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</w:pPr>
      <w:r w:rsidDel="00000000" w:rsidR="00000000" w:rsidRPr="00000000">
        <w:pict>
          <v:shapetype id="_x0000_t75" coordsize="21600,21600" filled="f" stroked="f" o:spt="75.0" o:preferrelative="t" path="m@4@5l@4@11@9@11@9@5xe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connecttype="rect" o:extrusionok="f" gradientshapeok="t"/>
            <o:lock v:ext="edit" aspectratio="t"/>
          </v:shapetype>
        </w:pict>
      </w:r>
    </w:p>
    <w:p w:rsidR="00000000" w:rsidDel="00000000" w:rsidP="00000000" w:rsidRDefault="00000000" w:rsidRPr="00000000" w14:paraId="00000002">
      <w:pPr>
        <w:jc w:val="center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</w:rPr>
        <w:pict>
          <v:shape id="Imagem 6" style="width:51.75pt;height:53.25pt;visibility:visible" o:spid="_x0000_i1025" type="#_x0000_t75">
            <v:imagedata r:id="rId1" o:title=""/>
          </v:shape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MINISTÉRIO DA EDUCAÇÃO</w:t>
      </w:r>
    </w:p>
    <w:p w:rsidR="00000000" w:rsidDel="00000000" w:rsidP="00000000" w:rsidRDefault="00000000" w:rsidRPr="00000000" w14:paraId="00000004">
      <w:pPr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UNIVERSIDADE FEDERAL DO RECÔNCAVO DA BAHIA</w:t>
      </w:r>
    </w:p>
    <w:p w:rsidR="00000000" w:rsidDel="00000000" w:rsidP="00000000" w:rsidRDefault="00000000" w:rsidRPr="00000000" w14:paraId="00000005">
      <w:pPr>
        <w:jc w:val="center"/>
        <w:rPr>
          <w:rFonts w:ascii="Calibri" w:cs="Calibri" w:eastAsia="Calibri" w:hAnsi="Calibri"/>
          <w:b w:val="1"/>
        </w:rPr>
      </w:pPr>
      <w:r w:rsidDel="00000000" w:rsidR="00000000" w:rsidRPr="00000000">
        <w:rPr>
          <w:rFonts w:ascii="Calibri" w:cs="Calibri" w:eastAsia="Calibri" w:hAnsi="Calibri"/>
          <w:b w:val="1"/>
          <w:rtl w:val="0"/>
        </w:rPr>
        <w:t xml:space="preserve">CONSELHO ACADÊMICO</w:t>
      </w:r>
    </w:p>
    <w:p w:rsidR="00000000" w:rsidDel="00000000" w:rsidP="00000000" w:rsidRDefault="00000000" w:rsidRPr="00000000" w14:paraId="00000006">
      <w:pPr>
        <w:jc w:val="center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jc w:val="center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ANEXO V</w:t>
      </w:r>
    </w:p>
    <w:p w:rsidR="00000000" w:rsidDel="00000000" w:rsidP="00000000" w:rsidRDefault="00000000" w:rsidRPr="00000000" w14:paraId="00000009">
      <w:pPr>
        <w:tabs>
          <w:tab w:val="left" w:leader="none" w:pos="3304"/>
        </w:tabs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tabs>
          <w:tab w:val="left" w:leader="none" w:pos="3304"/>
        </w:tabs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RELATÓRIO DE AVALIAÇÃO DAS ATIVIDADES DE MONITORIA</w:t>
      </w:r>
    </w:p>
    <w:p w:rsidR="00000000" w:rsidDel="00000000" w:rsidP="00000000" w:rsidRDefault="00000000" w:rsidRPr="00000000" w14:paraId="0000000B">
      <w:pPr>
        <w:tabs>
          <w:tab w:val="left" w:leader="none" w:pos="3304"/>
        </w:tabs>
        <w:jc w:val="center"/>
        <w:rPr>
          <w:rFonts w:ascii="Calibri" w:cs="Calibri" w:eastAsia="Calibri" w:hAnsi="Calibri"/>
          <w:b w:val="1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b w:val="1"/>
          <w:sz w:val="28"/>
          <w:szCs w:val="28"/>
          <w:rtl w:val="0"/>
        </w:rPr>
        <w:t xml:space="preserve">MONITOR</w:t>
      </w:r>
    </w:p>
    <w:p w:rsidR="00000000" w:rsidDel="00000000" w:rsidP="00000000" w:rsidRDefault="00000000" w:rsidRPr="00000000" w14:paraId="0000000C">
      <w:pPr>
        <w:ind w:hanging="2"/>
        <w:rPr/>
      </w:pP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W w:w="8550.0" w:type="dxa"/>
            <w:jc w:val="left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4245"/>
            <w:gridCol w:w="4305"/>
            <w:tblGridChange w:id="0">
              <w:tblGrid>
                <w:gridCol w:w="4245"/>
                <w:gridCol w:w="4305"/>
              </w:tblGrid>
            </w:tblGridChange>
          </w:tblGrid>
          <w:tr>
            <w:trPr>
              <w:cantSplit w:val="0"/>
              <w:tblHeader w:val="0"/>
            </w:trPr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D">
                <w:pPr>
                  <w:widowControl w:val="0"/>
                  <w:rPr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b w:val="1"/>
                    <w:sz w:val="22"/>
                    <w:szCs w:val="22"/>
                    <w:rtl w:val="0"/>
                  </w:rPr>
                  <w:t xml:space="preserve">EDITAL: 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E">
                <w:pPr>
                  <w:widowControl w:val="0"/>
                  <w:rPr>
                    <w:b w:val="1"/>
                    <w:sz w:val="22"/>
                    <w:szCs w:val="22"/>
                  </w:rPr>
                </w:pPr>
                <w:r w:rsidDel="00000000" w:rsidR="00000000" w:rsidRPr="00000000">
                  <w:rPr>
                    <w:b w:val="1"/>
                    <w:sz w:val="22"/>
                    <w:szCs w:val="22"/>
                    <w:rtl w:val="0"/>
                  </w:rPr>
                  <w:t xml:space="preserve">SEMESTRE:</w:t>
                </w:r>
              </w:p>
            </w:tc>
          </w:tr>
        </w:tbl>
      </w:sdtContent>
    </w:sdt>
    <w:p w:rsidR="00000000" w:rsidDel="00000000" w:rsidP="00000000" w:rsidRDefault="00000000" w:rsidRPr="00000000" w14:paraId="0000000F">
      <w:pPr>
        <w:tabs>
          <w:tab w:val="left" w:leader="none" w:pos="3304"/>
        </w:tabs>
        <w:jc w:val="center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3304"/>
        </w:tabs>
        <w:spacing w:line="276" w:lineRule="auto"/>
        <w:jc w:val="both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Centro de Ensino: _____________________________________________</w:t>
      </w:r>
    </w:p>
    <w:p w:rsidR="00000000" w:rsidDel="00000000" w:rsidP="00000000" w:rsidRDefault="00000000" w:rsidRPr="00000000" w14:paraId="00000012">
      <w:pPr>
        <w:tabs>
          <w:tab w:val="left" w:leader="none" w:pos="3304"/>
        </w:tabs>
        <w:spacing w:line="276" w:lineRule="auto"/>
        <w:jc w:val="both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Monitor: ____________________________________________________</w:t>
      </w:r>
    </w:p>
    <w:p w:rsidR="00000000" w:rsidDel="00000000" w:rsidP="00000000" w:rsidRDefault="00000000" w:rsidRPr="00000000" w14:paraId="00000013">
      <w:pPr>
        <w:tabs>
          <w:tab w:val="left" w:leader="none" w:pos="3304"/>
        </w:tabs>
        <w:spacing w:line="276" w:lineRule="auto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Código e nome do componente:________________________________________________</w:t>
      </w:r>
    </w:p>
    <w:p w:rsidR="00000000" w:rsidDel="00000000" w:rsidP="00000000" w:rsidRDefault="00000000" w:rsidRPr="00000000" w14:paraId="00000014">
      <w:pPr>
        <w:tabs>
          <w:tab w:val="left" w:leader="none" w:pos="3304"/>
        </w:tabs>
        <w:spacing w:line="276" w:lineRule="auto"/>
        <w:jc w:val="both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Professor:___________________________________________________</w:t>
      </w:r>
    </w:p>
    <w:p w:rsidR="00000000" w:rsidDel="00000000" w:rsidP="00000000" w:rsidRDefault="00000000" w:rsidRPr="00000000" w14:paraId="00000015">
      <w:pPr>
        <w:tabs>
          <w:tab w:val="left" w:leader="none" w:pos="3304"/>
        </w:tabs>
        <w:spacing w:line="276" w:lineRule="auto"/>
        <w:jc w:val="both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Semestre: ___________________________________________________</w:t>
      </w:r>
    </w:p>
    <w:p w:rsidR="00000000" w:rsidDel="00000000" w:rsidP="00000000" w:rsidRDefault="00000000" w:rsidRPr="00000000" w14:paraId="00000016">
      <w:pPr>
        <w:tabs>
          <w:tab w:val="left" w:leader="none" w:pos="3304"/>
        </w:tabs>
        <w:spacing w:line="276" w:lineRule="auto"/>
        <w:jc w:val="both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Carga horária cumprida no período letivo: __________________________</w:t>
      </w:r>
    </w:p>
    <w:p w:rsidR="00000000" w:rsidDel="00000000" w:rsidP="00000000" w:rsidRDefault="00000000" w:rsidRPr="00000000" w14:paraId="00000017">
      <w:pPr>
        <w:tabs>
          <w:tab w:val="left" w:leader="none" w:pos="3304"/>
        </w:tabs>
        <w:spacing w:line="276" w:lineRule="auto"/>
        <w:jc w:val="both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Monitoria: (    ) Voluntária / (    ) Remunerada</w:t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8644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588"/>
        <w:gridCol w:w="1080"/>
        <w:gridCol w:w="976"/>
        <w:tblGridChange w:id="0">
          <w:tblGrid>
            <w:gridCol w:w="6588"/>
            <w:gridCol w:w="1080"/>
            <w:gridCol w:w="976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A">
            <w:pPr>
              <w:tabs>
                <w:tab w:val="left" w:leader="none" w:pos="3304"/>
              </w:tabs>
              <w:jc w:val="center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Itens Avaliados</w:t>
            </w:r>
          </w:p>
          <w:p w:rsidR="00000000" w:rsidDel="00000000" w:rsidP="00000000" w:rsidRDefault="00000000" w:rsidRPr="00000000" w14:paraId="0000001B">
            <w:pPr>
              <w:tabs>
                <w:tab w:val="left" w:leader="none" w:pos="3304"/>
              </w:tabs>
              <w:jc w:val="center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C">
            <w:pPr>
              <w:tabs>
                <w:tab w:val="left" w:leader="none" w:pos="3304"/>
              </w:tabs>
              <w:jc w:val="center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Sim</w:t>
            </w:r>
          </w:p>
        </w:tc>
        <w:tc>
          <w:tcPr/>
          <w:p w:rsidR="00000000" w:rsidDel="00000000" w:rsidP="00000000" w:rsidRDefault="00000000" w:rsidRPr="00000000" w14:paraId="0000001D">
            <w:pPr>
              <w:tabs>
                <w:tab w:val="left" w:leader="none" w:pos="3304"/>
              </w:tabs>
              <w:jc w:val="center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Não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1E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1- Houve programação das suas atividades de monitor?</w:t>
            </w:r>
          </w:p>
          <w:p w:rsidR="00000000" w:rsidDel="00000000" w:rsidP="00000000" w:rsidRDefault="00000000" w:rsidRPr="00000000" w14:paraId="0000001F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2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2- Sentia-se motivado no exercício da monitoria? </w:t>
            </w:r>
          </w:p>
        </w:tc>
        <w:tc>
          <w:tcPr/>
          <w:p w:rsidR="00000000" w:rsidDel="00000000" w:rsidP="00000000" w:rsidRDefault="00000000" w:rsidRPr="00000000" w14:paraId="00000023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5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3- Participou de atividades para aprofundamento do conhecimento da disciplina de monitoria?</w:t>
            </w:r>
          </w:p>
        </w:tc>
        <w:tc>
          <w:tcPr/>
          <w:p w:rsidR="00000000" w:rsidDel="00000000" w:rsidP="00000000" w:rsidRDefault="00000000" w:rsidRPr="00000000" w14:paraId="00000026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7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8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4- A atividade de monitoria contribuiu para o funcionamento da disciplina?</w:t>
            </w:r>
          </w:p>
        </w:tc>
        <w:tc>
          <w:tcPr/>
          <w:p w:rsidR="00000000" w:rsidDel="00000000" w:rsidP="00000000" w:rsidRDefault="00000000" w:rsidRPr="00000000" w14:paraId="00000029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B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5- A atividade de monitoria contribuiu para sua formação acadêmica, ampliando-a?</w:t>
            </w:r>
          </w:p>
        </w:tc>
        <w:tc>
          <w:tcPr/>
          <w:p w:rsidR="00000000" w:rsidDel="00000000" w:rsidP="00000000" w:rsidRDefault="00000000" w:rsidRPr="00000000" w14:paraId="0000002C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E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6- A monitoria despertou seu interesse pela docência e pesquisa?</w:t>
            </w:r>
          </w:p>
        </w:tc>
        <w:tc>
          <w:tcPr/>
          <w:p w:rsidR="00000000" w:rsidDel="00000000" w:rsidP="00000000" w:rsidRDefault="00000000" w:rsidRPr="00000000" w14:paraId="0000002F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0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1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Fonts w:ascii="Calibri" w:cs="Calibri" w:eastAsia="Calibri" w:hAnsi="Calibri"/>
                <w:sz w:val="28"/>
                <w:szCs w:val="28"/>
                <w:rtl w:val="0"/>
              </w:rPr>
              <w:t xml:space="preserve">7- Sentiu-se sobrecarregado com as atividades atribuídas pelo professor?</w:t>
            </w:r>
          </w:p>
        </w:tc>
        <w:tc>
          <w:tcPr/>
          <w:p w:rsidR="00000000" w:rsidDel="00000000" w:rsidP="00000000" w:rsidRDefault="00000000" w:rsidRPr="00000000" w14:paraId="00000032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33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4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8- Outras questões a serem destacadas com relação a atuação do Professor.</w:t>
      </w:r>
    </w:p>
    <w:p w:rsidR="00000000" w:rsidDel="00000000" w:rsidP="00000000" w:rsidRDefault="00000000" w:rsidRPr="00000000" w14:paraId="00000038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9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___________________________________________________________</w:t>
      </w:r>
    </w:p>
    <w:p w:rsidR="00000000" w:rsidDel="00000000" w:rsidP="00000000" w:rsidRDefault="00000000" w:rsidRPr="00000000" w14:paraId="0000003A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9- Dificuldades encontradas na Monitoria.</w:t>
      </w:r>
    </w:p>
    <w:p w:rsidR="00000000" w:rsidDel="00000000" w:rsidP="00000000" w:rsidRDefault="00000000" w:rsidRPr="00000000" w14:paraId="0000003C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________________________________________________________________________________________________________________________</w:t>
      </w:r>
    </w:p>
    <w:p w:rsidR="00000000" w:rsidDel="00000000" w:rsidP="00000000" w:rsidRDefault="00000000" w:rsidRPr="00000000" w14:paraId="0000003D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____________________________________________________________</w:t>
      </w:r>
    </w:p>
    <w:p w:rsidR="00000000" w:rsidDel="00000000" w:rsidP="00000000" w:rsidRDefault="00000000" w:rsidRPr="00000000" w14:paraId="0000003E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8644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8644"/>
        <w:tblGridChange w:id="0">
          <w:tblGrid>
            <w:gridCol w:w="8644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2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10- OBSERVAÇÕES</w:t>
            </w:r>
          </w:p>
        </w:tc>
      </w:tr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43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4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5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tabs>
                <w:tab w:val="left" w:leader="none" w:pos="3304"/>
              </w:tabs>
              <w:jc w:val="both"/>
              <w:rPr>
                <w:rFonts w:ascii="Calibri" w:cs="Calibri" w:eastAsia="Calibri" w:hAnsi="Calibri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C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tabs>
          <w:tab w:val="left" w:leader="none" w:pos="3304"/>
        </w:tabs>
        <w:jc w:val="both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________________________________                           _____/_____/____</w:t>
      </w:r>
    </w:p>
    <w:p w:rsidR="00000000" w:rsidDel="00000000" w:rsidP="00000000" w:rsidRDefault="00000000" w:rsidRPr="00000000" w14:paraId="00000051">
      <w:pPr>
        <w:tabs>
          <w:tab w:val="left" w:leader="none" w:pos="7600"/>
        </w:tabs>
        <w:rPr>
          <w:rFonts w:ascii="Calibri" w:cs="Calibri" w:eastAsia="Calibri" w:hAnsi="Calibri"/>
          <w:b w:val="1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b w:val="1"/>
          <w:sz w:val="22"/>
          <w:szCs w:val="22"/>
          <w:rtl w:val="0"/>
        </w:rPr>
        <w:t xml:space="preserve">               Assinatura do Monitor</w:t>
        <w:tab/>
        <w:t xml:space="preserve">Data </w:t>
      </w:r>
    </w:p>
    <w:p w:rsidR="00000000" w:rsidDel="00000000" w:rsidP="00000000" w:rsidRDefault="00000000" w:rsidRPr="00000000" w14:paraId="00000052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Calibri" w:cs="Calibri" w:eastAsia="Calibri" w:hAnsi="Calibri"/>
          <w:sz w:val="22"/>
          <w:szCs w:val="22"/>
          <w:rtl w:val="0"/>
        </w:rPr>
        <w:t xml:space="preserve">OBS: </w:t>
      </w:r>
    </w:p>
    <w:p w:rsidR="00000000" w:rsidDel="00000000" w:rsidP="00000000" w:rsidRDefault="00000000" w:rsidRPr="00000000" w14:paraId="00000057">
      <w:pPr>
        <w:jc w:val="both"/>
        <w:rPr>
          <w:rFonts w:ascii="Calibri" w:cs="Calibri" w:eastAsia="Calibri" w:hAnsi="Calibri"/>
          <w:b w:val="1"/>
          <w:i w:val="1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highlight w:val="white"/>
          <w:rtl w:val="0"/>
        </w:rPr>
        <w:t xml:space="preserve">Carga horária no formulário de Atividades de Monitoria :</w:t>
      </w:r>
    </w:p>
    <w:p w:rsidR="00000000" w:rsidDel="00000000" w:rsidP="00000000" w:rsidRDefault="00000000" w:rsidRPr="00000000" w14:paraId="00000058">
      <w:pPr>
        <w:spacing w:after="200" w:lineRule="auto"/>
        <w:jc w:val="both"/>
        <w:rPr>
          <w:rFonts w:ascii="Calibri" w:cs="Calibri" w:eastAsia="Calibri" w:hAnsi="Calibri"/>
          <w:b w:val="1"/>
          <w:i w:val="1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highlight w:val="white"/>
          <w:rtl w:val="0"/>
        </w:rPr>
        <w:t xml:space="preserve">-Voluntário- 8 ( horas trabalhadas na semana) x quantidades de semanas do semestre ;</w:t>
      </w:r>
    </w:p>
    <w:p w:rsidR="00000000" w:rsidDel="00000000" w:rsidP="00000000" w:rsidRDefault="00000000" w:rsidRPr="00000000" w14:paraId="00000059">
      <w:pPr>
        <w:spacing w:after="200" w:lineRule="auto"/>
        <w:jc w:val="both"/>
        <w:rPr>
          <w:rFonts w:ascii="Calibri" w:cs="Calibri" w:eastAsia="Calibri" w:hAnsi="Calibri"/>
          <w:b w:val="1"/>
          <w:i w:val="1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highlight w:val="white"/>
          <w:rtl w:val="0"/>
        </w:rPr>
        <w:t xml:space="preserve">-Remunerado- 12 ( horas trabalhadas na semana) x quantidades de semanas do semestre </w:t>
      </w:r>
    </w:p>
    <w:p w:rsidR="00000000" w:rsidDel="00000000" w:rsidP="00000000" w:rsidRDefault="00000000" w:rsidRPr="00000000" w14:paraId="0000005A">
      <w:pPr>
        <w:spacing w:after="200" w:lineRule="auto"/>
        <w:jc w:val="both"/>
        <w:rPr>
          <w:rFonts w:ascii="Calibri" w:cs="Calibri" w:eastAsia="Calibri" w:hAnsi="Calibri"/>
          <w:b w:val="1"/>
          <w:i w:val="1"/>
          <w:sz w:val="22"/>
          <w:szCs w:val="22"/>
          <w:highlight w:val="white"/>
        </w:rPr>
      </w:pPr>
      <w:r w:rsidDel="00000000" w:rsidR="00000000" w:rsidRPr="00000000">
        <w:rPr>
          <w:rFonts w:ascii="Calibri" w:cs="Calibri" w:eastAsia="Calibri" w:hAnsi="Calibri"/>
          <w:b w:val="1"/>
          <w:i w:val="1"/>
          <w:sz w:val="22"/>
          <w:szCs w:val="22"/>
          <w:highlight w:val="white"/>
          <w:rtl w:val="0"/>
        </w:rPr>
        <w:t xml:space="preserve">Para ter direito a certificação, o monitor deve ter no mínimo 75 % de carga horária.</w:t>
      </w:r>
    </w:p>
    <w:p w:rsidR="00000000" w:rsidDel="00000000" w:rsidP="00000000" w:rsidRDefault="00000000" w:rsidRPr="00000000" w14:paraId="0000005B">
      <w:pPr>
        <w:jc w:val="both"/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highlight w:val="white"/>
          <w:rtl w:val="0"/>
        </w:rPr>
        <w:t xml:space="preserve">(No semestre regular,  a monitoria voluntária tem carga horária de 8 horas semanais,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highlight w:val="white"/>
          <w:rtl w:val="0"/>
        </w:rPr>
        <w:t xml:space="preserve">totalizando 128 horas</w:t>
      </w:r>
      <w:r w:rsidDel="00000000" w:rsidR="00000000" w:rsidRPr="00000000">
        <w:rPr>
          <w:rFonts w:ascii="Arial" w:cs="Arial" w:eastAsia="Arial" w:hAnsi="Arial"/>
          <w:sz w:val="20"/>
          <w:szCs w:val="20"/>
          <w:highlight w:val="white"/>
          <w:rtl w:val="0"/>
        </w:rPr>
        <w:t xml:space="preserve">, enquanto a monitoria remunerada tem carga horária de 12 horas semanais, 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highlight w:val="white"/>
          <w:rtl w:val="0"/>
        </w:rPr>
        <w:t xml:space="preserve">totalizando 192 horas.)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rPr>
          <w:rFonts w:ascii="Calibri" w:cs="Calibri" w:eastAsia="Calibri" w:hAnsi="Calibri"/>
          <w:sz w:val="22"/>
          <w:szCs w:val="22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851" w:top="851" w:left="1701" w:right="1418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Georgia"/>
  <w:font w:name="Calibri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4"/>
        <w:szCs w:val="24"/>
        <w:lang w:val="pt-BR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4B197A"/>
    <w:rPr>
      <w:rFonts w:ascii="Times New Roman" w:eastAsia="Times New Roman" w:hAnsi="Times New Roman"/>
      <w:sz w:val="24"/>
      <w:szCs w:val="24"/>
    </w:rPr>
  </w:style>
  <w:style w:type="character" w:styleId="DefaultParagraphFont" w:default="1">
    <w:name w:val="Default Paragraph Font"/>
    <w:uiPriority w:val="99"/>
    <w:semiHidden w:val="1"/>
  </w:style>
  <w:style w:type="table" w:styleId="TableNormal" w:default="1">
    <w:name w:val="Normal Table"/>
    <w:uiPriority w:val="99"/>
    <w:semiHidden w:val="1"/>
    <w:unhideWhenUsed w:val="1"/>
    <w:qFormat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BalloonText">
    <w:name w:val="Balloon Text"/>
    <w:basedOn w:val="Normal"/>
    <w:link w:val="BalloonTextChar"/>
    <w:uiPriority w:val="99"/>
    <w:semiHidden w:val="1"/>
    <w:rsid w:val="004B197A"/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locked w:val="1"/>
    <w:rsid w:val="004B197A"/>
    <w:rPr>
      <w:rFonts w:ascii="Tahoma" w:cs="Tahoma" w:hAnsi="Tahoma"/>
      <w:sz w:val="16"/>
      <w:szCs w:val="16"/>
      <w:lang w:eastAsia="pt-BR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theme" Target="theme/theme1.xml"/><Relationship Id="rId3" Type="http://schemas.openxmlformats.org/officeDocument/2006/relationships/settings" Target="settings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2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2+sTdEl9yg9jdPSaD7cd/XUsZHg==">CgMxLjAaHwoBMBIaChgICVIUChJ0YWJsZS5uaXg4ejVqa2IwOG04AHIhMXhMaEFmcHR0TjZsWHlTQUl0UjFMRDRCMzlYd1M2UzFS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2013-10-16T16:53:00Z</dcterms:created>
  <dc:creator>Centro de Artes, Humanidades e Letras</dc:creator>
</cp:coreProperties>
</file>