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23" w:rsidRPr="0050423F" w:rsidRDefault="007B3C23" w:rsidP="00391E3C">
      <w:pPr>
        <w:spacing w:before="0" w:after="0" w:line="240" w:lineRule="auto"/>
        <w:jc w:val="center"/>
        <w:rPr>
          <w:b/>
          <w:bCs/>
          <w:sz w:val="36"/>
          <w:szCs w:val="36"/>
          <w:lang w:eastAsia="pt-BR"/>
        </w:rPr>
      </w:pPr>
      <w:r w:rsidRPr="0050423F">
        <w:rPr>
          <w:b/>
          <w:bCs/>
          <w:sz w:val="32"/>
          <w:szCs w:val="32"/>
          <w:lang w:eastAsia="pt-BR"/>
        </w:rPr>
        <w:t>EDITAL INTERNO N° 02/2016 - CETEC</w:t>
      </w:r>
      <w:bookmarkStart w:id="0" w:name="_GoBack"/>
      <w:bookmarkEnd w:id="0"/>
    </w:p>
    <w:p w:rsidR="007B3C23" w:rsidRDefault="007B3C23" w:rsidP="00391E3C">
      <w:pPr>
        <w:spacing w:before="0" w:after="0" w:line="240" w:lineRule="auto"/>
        <w:jc w:val="center"/>
        <w:rPr>
          <w:b/>
          <w:bCs/>
          <w:sz w:val="32"/>
          <w:szCs w:val="32"/>
          <w:lang w:eastAsia="pt-BR"/>
        </w:rPr>
      </w:pPr>
      <w:r w:rsidRPr="0050423F">
        <w:rPr>
          <w:b/>
          <w:bCs/>
          <w:sz w:val="32"/>
          <w:szCs w:val="32"/>
          <w:lang w:eastAsia="pt-BR"/>
        </w:rPr>
        <w:t>PROGRAMA DE MONITORIA REMUNERADA E VOLUNTÁRIA</w:t>
      </w:r>
    </w:p>
    <w:p w:rsidR="007B3C23" w:rsidRPr="0050423F" w:rsidRDefault="007B3C23" w:rsidP="00391E3C">
      <w:pPr>
        <w:spacing w:before="0" w:after="0" w:line="240" w:lineRule="auto"/>
        <w:jc w:val="center"/>
        <w:rPr>
          <w:b/>
          <w:bCs/>
          <w:sz w:val="36"/>
          <w:szCs w:val="36"/>
          <w:lang w:eastAsia="pt-BR"/>
        </w:rPr>
      </w:pPr>
      <w:r>
        <w:rPr>
          <w:b/>
          <w:bCs/>
          <w:sz w:val="32"/>
          <w:szCs w:val="32"/>
          <w:lang w:eastAsia="pt-BR"/>
        </w:rPr>
        <w:t>HOMOLOGAÇÃO DO RESULTADO</w:t>
      </w:r>
    </w:p>
    <w:p w:rsidR="007B3C23" w:rsidRDefault="007B3C23" w:rsidP="00AE1878">
      <w:pPr>
        <w:spacing w:before="0" w:after="0" w:line="240" w:lineRule="auto"/>
        <w:jc w:val="center"/>
        <w:rPr>
          <w:lang w:eastAsia="pt-BR"/>
        </w:rPr>
      </w:pPr>
    </w:p>
    <w:tbl>
      <w:tblPr>
        <w:tblW w:w="5341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60"/>
        <w:gridCol w:w="2581"/>
        <w:gridCol w:w="4139"/>
        <w:gridCol w:w="2355"/>
      </w:tblGrid>
      <w:tr w:rsidR="007B3C23" w:rsidRPr="008E49E2">
        <w:trPr>
          <w:trHeight w:val="230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8E49E2" w:rsidRDefault="007B3C23" w:rsidP="009A3078">
            <w:pPr>
              <w:spacing w:before="0" w:after="0"/>
              <w:jc w:val="center"/>
              <w:rPr>
                <w:b/>
                <w:bCs/>
                <w:lang w:eastAsia="pt-BR"/>
              </w:rPr>
            </w:pPr>
            <w:r w:rsidRPr="008E49E2">
              <w:rPr>
                <w:b/>
                <w:bCs/>
                <w:lang w:eastAsia="pt-BR"/>
              </w:rPr>
              <w:t>Código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8E49E2" w:rsidRDefault="007B3C23" w:rsidP="009A3078">
            <w:pPr>
              <w:spacing w:before="0" w:after="0"/>
              <w:jc w:val="center"/>
              <w:rPr>
                <w:b/>
                <w:bCs/>
                <w:lang w:eastAsia="pt-BR"/>
              </w:rPr>
            </w:pPr>
            <w:r w:rsidRPr="008E49E2">
              <w:rPr>
                <w:b/>
                <w:bCs/>
                <w:lang w:eastAsia="pt-BR"/>
              </w:rPr>
              <w:t>Componente Curricular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8E49E2" w:rsidRDefault="007B3C23" w:rsidP="009A3078">
            <w:pPr>
              <w:spacing w:before="0" w:after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Aprovados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8E49E2" w:rsidRDefault="007B3C23" w:rsidP="009A3078">
            <w:pPr>
              <w:spacing w:before="0" w:after="0"/>
              <w:jc w:val="center"/>
              <w:rPr>
                <w:b/>
                <w:bCs/>
                <w:lang w:eastAsia="pt-BR"/>
              </w:rPr>
            </w:pPr>
            <w:r w:rsidRPr="008E49E2">
              <w:rPr>
                <w:b/>
                <w:bCs/>
                <w:lang w:eastAsia="pt-BR"/>
              </w:rPr>
              <w:t>Professor Orientador</w:t>
            </w:r>
          </w:p>
        </w:tc>
      </w:tr>
      <w:tr w:rsidR="007B3C23" w:rsidRPr="000B6474">
        <w:trPr>
          <w:trHeight w:val="288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CET146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Cálculo Diferencial e Integral I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1º Rafael</w:t>
            </w:r>
            <w:r>
              <w:rPr>
                <w:lang w:eastAsia="pt-BR"/>
              </w:rPr>
              <w:t xml:space="preserve"> Simões</w:t>
            </w:r>
            <w:r w:rsidRPr="000B6474">
              <w:rPr>
                <w:lang w:eastAsia="pt-BR"/>
              </w:rPr>
              <w:t xml:space="preserve"> Brito (Aprovado)</w:t>
            </w:r>
          </w:p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 xml:space="preserve">2º Ivanildo </w:t>
            </w:r>
            <w:r>
              <w:rPr>
                <w:lang w:eastAsia="pt-BR"/>
              </w:rPr>
              <w:t xml:space="preserve">Anselmo de S. </w:t>
            </w:r>
            <w:r w:rsidRPr="000B6474">
              <w:rPr>
                <w:lang w:eastAsia="pt-BR"/>
              </w:rPr>
              <w:t>Junior (Aprovado)</w:t>
            </w:r>
          </w:p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3º Carlos André</w:t>
            </w:r>
            <w:r>
              <w:rPr>
                <w:lang w:eastAsia="pt-BR"/>
              </w:rPr>
              <w:t xml:space="preserve"> L. Mattos</w:t>
            </w:r>
            <w:r w:rsidRPr="000B6474">
              <w:rPr>
                <w:lang w:eastAsia="pt-BR"/>
              </w:rPr>
              <w:t xml:space="preserve"> (Classificado)</w:t>
            </w:r>
          </w:p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 xml:space="preserve">4º Breno Araújo </w:t>
            </w:r>
            <w:r>
              <w:rPr>
                <w:lang w:eastAsia="pt-BR"/>
              </w:rPr>
              <w:t xml:space="preserve">de Matos </w:t>
            </w:r>
            <w:r w:rsidRPr="000B6474">
              <w:rPr>
                <w:lang w:eastAsia="pt-BR"/>
              </w:rPr>
              <w:t>(Classificado)</w:t>
            </w:r>
          </w:p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>
              <w:rPr>
                <w:lang w:eastAsia="pt-BR"/>
              </w:rPr>
              <w:t>5º Mai</w:t>
            </w:r>
            <w:r w:rsidRPr="000B6474">
              <w:rPr>
                <w:lang w:eastAsia="pt-BR"/>
              </w:rPr>
              <w:t xml:space="preserve">lson </w:t>
            </w:r>
            <w:r>
              <w:rPr>
                <w:lang w:eastAsia="pt-BR"/>
              </w:rPr>
              <w:t xml:space="preserve">Cardoso de </w:t>
            </w:r>
            <w:r w:rsidRPr="000B6474">
              <w:rPr>
                <w:lang w:eastAsia="pt-BR"/>
              </w:rPr>
              <w:t>Jesus (Classificado)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Jaqueline Azevedo</w:t>
            </w:r>
          </w:p>
        </w:tc>
      </w:tr>
      <w:tr w:rsidR="007B3C23" w:rsidRPr="000B6474">
        <w:trPr>
          <w:trHeight w:val="486"/>
        </w:trPr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rPr>
                <w:lang w:eastAsia="pt-BR"/>
              </w:rPr>
            </w:pPr>
            <w:r w:rsidRPr="000B6474">
              <w:rPr>
                <w:lang w:eastAsia="pt-BR"/>
              </w:rPr>
              <w:t>CET147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Cálculo Diferencial e Integral II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1º Andressa Silva Lima (Aprovada)</w:t>
            </w:r>
          </w:p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2º Raydan Silva Nogueira (Classificado)</w:t>
            </w:r>
          </w:p>
          <w:p w:rsidR="007B3C23" w:rsidRDefault="007B3C23" w:rsidP="00BB32DA">
            <w:pPr>
              <w:spacing w:before="0" w:after="0"/>
              <w:rPr>
                <w:lang w:eastAsia="pt-BR"/>
              </w:rPr>
            </w:pPr>
            <w:r>
              <w:rPr>
                <w:lang w:eastAsia="pt-BR"/>
              </w:rPr>
              <w:t>3º Jeferson M.</w:t>
            </w:r>
            <w:r w:rsidRPr="000B6474">
              <w:rPr>
                <w:lang w:eastAsia="pt-BR"/>
              </w:rPr>
              <w:t xml:space="preserve"> Silva Rodrigues (Classificado)</w:t>
            </w:r>
          </w:p>
          <w:p w:rsidR="007B3C23" w:rsidRDefault="007B3C23" w:rsidP="00BB32DA">
            <w:pPr>
              <w:spacing w:before="0" w:after="0"/>
              <w:rPr>
                <w:lang w:eastAsia="pt-BR"/>
              </w:rPr>
            </w:pPr>
            <w:r>
              <w:rPr>
                <w:lang w:eastAsia="pt-BR"/>
              </w:rPr>
              <w:t xml:space="preserve">4º Rodrigo da Silva Tito </w:t>
            </w:r>
            <w:r w:rsidRPr="000B6474">
              <w:rPr>
                <w:lang w:eastAsia="pt-BR"/>
              </w:rPr>
              <w:t>(Classificado)</w:t>
            </w:r>
          </w:p>
          <w:p w:rsidR="007B3C23" w:rsidRDefault="007B3C23" w:rsidP="00BB32DA">
            <w:pPr>
              <w:spacing w:before="0" w:after="0"/>
              <w:rPr>
                <w:lang w:eastAsia="pt-BR"/>
              </w:rPr>
            </w:pPr>
            <w:r>
              <w:rPr>
                <w:lang w:eastAsia="pt-BR"/>
              </w:rPr>
              <w:t xml:space="preserve">5° Khalil Machado Andrade </w:t>
            </w:r>
            <w:r w:rsidRPr="000B6474">
              <w:rPr>
                <w:lang w:eastAsia="pt-BR"/>
              </w:rPr>
              <w:t>(Classificado)</w:t>
            </w:r>
          </w:p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>
              <w:rPr>
                <w:lang w:eastAsia="pt-BR"/>
              </w:rPr>
              <w:t xml:space="preserve">6º Ramon Santos Ferreira </w:t>
            </w:r>
            <w:r w:rsidRPr="000B6474">
              <w:rPr>
                <w:lang w:eastAsia="pt-BR"/>
              </w:rPr>
              <w:t>(Classificado)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Luiz Alberto Silva</w:t>
            </w:r>
          </w:p>
        </w:tc>
      </w:tr>
      <w:tr w:rsidR="007B3C23" w:rsidRPr="000B6474">
        <w:trPr>
          <w:trHeight w:val="273"/>
        </w:trPr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rPr>
                <w:lang w:eastAsia="pt-BR"/>
              </w:rPr>
            </w:pPr>
            <w:r w:rsidRPr="000B6474">
              <w:rPr>
                <w:lang w:eastAsia="pt-BR"/>
              </w:rPr>
              <w:t>CET148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Cálculo Diferencial e Integral III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1º Gabriel Barbosa da Silva (Aprovado)</w:t>
            </w:r>
          </w:p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2º Maurício Andrade Marinho (Classificado)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Kátia Silene Rocha</w:t>
            </w:r>
          </w:p>
        </w:tc>
      </w:tr>
      <w:tr w:rsidR="007B3C23" w:rsidRPr="000B6474">
        <w:trPr>
          <w:trHeight w:val="273"/>
        </w:trPr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CET149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>
              <w:rPr>
                <w:lang w:eastAsia="pt-BR"/>
              </w:rPr>
              <w:t xml:space="preserve">Cálculo Diferencial </w:t>
            </w:r>
            <w:r w:rsidRPr="000B6474">
              <w:rPr>
                <w:lang w:eastAsia="pt-BR"/>
              </w:rPr>
              <w:t>e Integral IV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B3C23" w:rsidRPr="000B6474" w:rsidRDefault="007B3C23" w:rsidP="00BB32DA">
            <w:r w:rsidRPr="000B6474">
              <w:t xml:space="preserve">1º Diego Silva Conceição </w:t>
            </w:r>
            <w:r w:rsidRPr="000B6474">
              <w:rPr>
                <w:lang w:eastAsia="pt-BR"/>
              </w:rPr>
              <w:t>(Aprovado)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B3C23" w:rsidRPr="000B6474" w:rsidRDefault="007B3C23" w:rsidP="00BB32DA">
            <w:r w:rsidRPr="000B6474">
              <w:t>Paulo Henrique Nascimento</w:t>
            </w:r>
          </w:p>
        </w:tc>
      </w:tr>
      <w:tr w:rsidR="007B3C23" w:rsidRPr="000B6474">
        <w:trPr>
          <w:trHeight w:val="230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CET095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Física Geral e Experimental I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B3C23" w:rsidRPr="000B6474" w:rsidRDefault="007B3C23" w:rsidP="00BB32DA">
            <w:r w:rsidRPr="000B6474">
              <w:t xml:space="preserve">1º Lucas Amaral de Araújo </w:t>
            </w:r>
            <w:r w:rsidRPr="000B6474">
              <w:rPr>
                <w:lang w:eastAsia="pt-BR"/>
              </w:rPr>
              <w:t>(Aprovado)</w:t>
            </w:r>
          </w:p>
          <w:p w:rsidR="007B3C23" w:rsidRPr="000B6474" w:rsidRDefault="007B3C23" w:rsidP="00BB32DA">
            <w:r w:rsidRPr="000B6474">
              <w:t xml:space="preserve">2º Netaniel Morais Santos </w:t>
            </w:r>
            <w:r w:rsidRPr="000B6474">
              <w:rPr>
                <w:lang w:eastAsia="pt-BR"/>
              </w:rPr>
              <w:t>(Aprovado)</w:t>
            </w:r>
          </w:p>
          <w:p w:rsidR="007B3C23" w:rsidRDefault="007B3C23" w:rsidP="00BB32DA">
            <w:pPr>
              <w:rPr>
                <w:lang w:eastAsia="pt-BR"/>
              </w:rPr>
            </w:pPr>
            <w:r w:rsidRPr="000B6474">
              <w:t xml:space="preserve">3º Jhaidan Ribeiro Cruz </w:t>
            </w:r>
            <w:r w:rsidRPr="000B6474">
              <w:rPr>
                <w:lang w:eastAsia="pt-BR"/>
              </w:rPr>
              <w:t>(Classificado)</w:t>
            </w:r>
          </w:p>
          <w:p w:rsidR="007B3C23" w:rsidRPr="000B6474" w:rsidRDefault="007B3C23" w:rsidP="00BB32DA">
            <w:r>
              <w:t>4º Geraldo R.</w:t>
            </w:r>
            <w:r w:rsidRPr="000B6474">
              <w:t xml:space="preserve"> Costa Fentanes </w:t>
            </w:r>
            <w:r w:rsidRPr="000B6474">
              <w:rPr>
                <w:lang w:eastAsia="pt-BR"/>
              </w:rPr>
              <w:t>(Classificado)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João Cláudio Pereira</w:t>
            </w:r>
          </w:p>
        </w:tc>
      </w:tr>
      <w:tr w:rsidR="007B3C23" w:rsidRPr="000B6474">
        <w:trPr>
          <w:trHeight w:val="501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CET099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Física Geral e Experimental II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B3C23" w:rsidRPr="000B6474" w:rsidRDefault="007B3C23" w:rsidP="00BB32DA">
            <w:pPr>
              <w:rPr>
                <w:lang w:eastAsia="pt-BR"/>
              </w:rPr>
            </w:pPr>
            <w:r w:rsidRPr="000B6474">
              <w:t xml:space="preserve">1º Rodrigo da Silva Tito </w:t>
            </w:r>
            <w:r w:rsidRPr="000B6474">
              <w:rPr>
                <w:lang w:eastAsia="pt-BR"/>
              </w:rPr>
              <w:t>(Aprovado)</w:t>
            </w:r>
          </w:p>
          <w:p w:rsidR="007B3C23" w:rsidRPr="000B6474" w:rsidRDefault="007B3C23" w:rsidP="00BB32DA">
            <w:r w:rsidRPr="000B6474">
              <w:rPr>
                <w:lang w:eastAsia="pt-BR"/>
              </w:rPr>
              <w:t>2º Jhaidan Ribeiro Cruz (Classificado)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Rogelma Ferreira</w:t>
            </w:r>
          </w:p>
        </w:tc>
      </w:tr>
      <w:tr w:rsidR="007B3C23" w:rsidRPr="000B6474">
        <w:trPr>
          <w:trHeight w:val="243"/>
        </w:trPr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CET102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Física Geral e Experimental III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B3C23" w:rsidRPr="000B6474" w:rsidRDefault="007B3C23" w:rsidP="00BB32DA">
            <w:r w:rsidRPr="000B6474">
              <w:t xml:space="preserve">1º </w:t>
            </w:r>
            <w:r>
              <w:t>Luã</w:t>
            </w:r>
            <w:r w:rsidRPr="000B6474">
              <w:t xml:space="preserve"> </w:t>
            </w:r>
            <w:r>
              <w:t>Malco da C.</w:t>
            </w:r>
            <w:r w:rsidRPr="000B6474">
              <w:t xml:space="preserve"> Souza </w:t>
            </w:r>
            <w:r w:rsidRPr="000B6474">
              <w:rPr>
                <w:lang w:eastAsia="pt-BR"/>
              </w:rPr>
              <w:t>(Aprovado)</w:t>
            </w:r>
          </w:p>
          <w:p w:rsidR="007B3C23" w:rsidRPr="000B6474" w:rsidRDefault="007B3C23" w:rsidP="00BB32DA">
            <w:r>
              <w:t>2º Felipe Freitas S.</w:t>
            </w:r>
            <w:r w:rsidRPr="000B6474">
              <w:t xml:space="preserve"> de Jesus </w:t>
            </w:r>
            <w:r w:rsidRPr="000B6474">
              <w:rPr>
                <w:lang w:eastAsia="pt-BR"/>
              </w:rPr>
              <w:t>(Classificado)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Pablo Pedra</w:t>
            </w:r>
          </w:p>
        </w:tc>
      </w:tr>
      <w:tr w:rsidR="007B3C23" w:rsidRPr="000B6474">
        <w:trPr>
          <w:trHeight w:val="230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</w:p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CET060</w:t>
            </w:r>
          </w:p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Métodos Estatísticos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B3C23" w:rsidRPr="000B6474" w:rsidRDefault="007B3C23" w:rsidP="00BB32DA">
            <w:pPr>
              <w:rPr>
                <w:lang w:eastAsia="pt-BR"/>
              </w:rPr>
            </w:pPr>
            <w:r w:rsidRPr="000B6474">
              <w:t xml:space="preserve">1º Jéssica Almeida Monteiro </w:t>
            </w:r>
            <w:r w:rsidRPr="000B6474">
              <w:rPr>
                <w:lang w:eastAsia="pt-BR"/>
              </w:rPr>
              <w:t>(Aprovada)</w:t>
            </w:r>
          </w:p>
          <w:p w:rsidR="007B3C23" w:rsidRPr="000B6474" w:rsidRDefault="007B3C23" w:rsidP="00BB32DA">
            <w:pPr>
              <w:rPr>
                <w:lang w:eastAsia="pt-BR"/>
              </w:rPr>
            </w:pPr>
            <w:r w:rsidRPr="000B6474">
              <w:rPr>
                <w:lang w:eastAsia="pt-BR"/>
              </w:rPr>
              <w:t>2º Bruno Nogueira de Lima (Classificado)</w:t>
            </w:r>
          </w:p>
          <w:p w:rsidR="007B3C23" w:rsidRPr="000B6474" w:rsidRDefault="007B3C23" w:rsidP="00BB32DA">
            <w:pPr>
              <w:rPr>
                <w:lang w:eastAsia="pt-BR"/>
              </w:rPr>
            </w:pPr>
            <w:r w:rsidRPr="000B6474">
              <w:rPr>
                <w:lang w:eastAsia="pt-BR"/>
              </w:rPr>
              <w:t>3º Gabriel da Silva Leal (Classificado)</w:t>
            </w:r>
          </w:p>
          <w:p w:rsidR="007B3C23" w:rsidRPr="000B6474" w:rsidRDefault="007B3C23" w:rsidP="00BB32DA">
            <w:pPr>
              <w:rPr>
                <w:lang w:eastAsia="pt-BR"/>
              </w:rPr>
            </w:pPr>
            <w:r w:rsidRPr="000B6474">
              <w:rPr>
                <w:lang w:eastAsia="pt-BR"/>
              </w:rPr>
              <w:t>4º Letícia Oliveira Santos (Classificada)</w:t>
            </w:r>
          </w:p>
          <w:p w:rsidR="007B3C23" w:rsidRPr="000B6474" w:rsidRDefault="007B3C23" w:rsidP="00BB32DA">
            <w:r w:rsidRPr="000B6474">
              <w:rPr>
                <w:lang w:eastAsia="pt-BR"/>
              </w:rPr>
              <w:t>5º João Pedro Oliveira Belchote (Classificado)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B3C23" w:rsidRPr="000B6474" w:rsidRDefault="007B3C23" w:rsidP="00BB32DA">
            <w:pPr>
              <w:spacing w:before="0" w:after="0"/>
              <w:rPr>
                <w:lang w:eastAsia="pt-BR"/>
              </w:rPr>
            </w:pPr>
            <w:r w:rsidRPr="000B6474">
              <w:rPr>
                <w:lang w:eastAsia="pt-BR"/>
              </w:rPr>
              <w:t>Mariese Santos</w:t>
            </w:r>
          </w:p>
        </w:tc>
      </w:tr>
      <w:tr w:rsidR="007B3C23" w:rsidRPr="000B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486"/>
        </w:trPr>
        <w:tc>
          <w:tcPr>
            <w:tcW w:w="733" w:type="pct"/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CET065</w:t>
            </w:r>
          </w:p>
        </w:tc>
        <w:tc>
          <w:tcPr>
            <w:tcW w:w="1213" w:type="pct"/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Álgebra Linear</w:t>
            </w:r>
          </w:p>
        </w:tc>
        <w:tc>
          <w:tcPr>
            <w:tcW w:w="1946" w:type="pct"/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1º Iasmin Novais Lopes (Aprovada)</w:t>
            </w:r>
          </w:p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2º Rafael Simões Brito (Classificado)</w:t>
            </w:r>
          </w:p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3º Iasmin Negrão Santos Pita (Classificado)</w:t>
            </w:r>
          </w:p>
        </w:tc>
        <w:tc>
          <w:tcPr>
            <w:tcW w:w="1107" w:type="pct"/>
          </w:tcPr>
          <w:p w:rsidR="007B3C23" w:rsidRPr="000B6474" w:rsidRDefault="007B3C23" w:rsidP="00BB32DA">
            <w:r w:rsidRPr="000B6474">
              <w:t>Jarbas Fernandes</w:t>
            </w:r>
          </w:p>
        </w:tc>
      </w:tr>
      <w:tr w:rsidR="007B3C23" w:rsidRPr="000B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364"/>
        </w:trPr>
        <w:tc>
          <w:tcPr>
            <w:tcW w:w="733" w:type="pct"/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CET061</w:t>
            </w:r>
          </w:p>
        </w:tc>
        <w:tc>
          <w:tcPr>
            <w:tcW w:w="1213" w:type="pct"/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Geometria Analítica</w:t>
            </w:r>
          </w:p>
        </w:tc>
        <w:tc>
          <w:tcPr>
            <w:tcW w:w="1946" w:type="pct"/>
          </w:tcPr>
          <w:p w:rsidR="007B3C23" w:rsidRPr="000B6474" w:rsidRDefault="007B3C23" w:rsidP="00BB32DA">
            <w:r w:rsidRPr="000B6474">
              <w:t xml:space="preserve">1º Rodrigo da Silva Tito </w:t>
            </w:r>
            <w:r w:rsidRPr="000B6474">
              <w:rPr>
                <w:lang w:eastAsia="pt-BR"/>
              </w:rPr>
              <w:t>(Aprovado)</w:t>
            </w:r>
          </w:p>
          <w:p w:rsidR="007B3C23" w:rsidRPr="000B6474" w:rsidRDefault="007B3C23" w:rsidP="00BB32DA">
            <w:r>
              <w:t>2º Layala Talina C.</w:t>
            </w:r>
            <w:r w:rsidRPr="000B6474">
              <w:t xml:space="preserve"> de Matos </w:t>
            </w:r>
            <w:r w:rsidRPr="000B6474">
              <w:rPr>
                <w:lang w:eastAsia="pt-BR"/>
              </w:rPr>
              <w:t>(Aprovada)</w:t>
            </w:r>
          </w:p>
        </w:tc>
        <w:tc>
          <w:tcPr>
            <w:tcW w:w="1107" w:type="pct"/>
          </w:tcPr>
          <w:p w:rsidR="007B3C23" w:rsidRPr="000B6474" w:rsidRDefault="007B3C23" w:rsidP="00BB32DA">
            <w:r w:rsidRPr="000B6474">
              <w:t>Jarbas Fernandes</w:t>
            </w:r>
          </w:p>
        </w:tc>
      </w:tr>
      <w:tr w:rsidR="007B3C23" w:rsidRPr="000B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455"/>
        </w:trPr>
        <w:tc>
          <w:tcPr>
            <w:tcW w:w="733" w:type="pct"/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CET150</w:t>
            </w:r>
          </w:p>
        </w:tc>
        <w:tc>
          <w:tcPr>
            <w:tcW w:w="1213" w:type="pct"/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Processamento de Dados I</w:t>
            </w:r>
          </w:p>
        </w:tc>
        <w:tc>
          <w:tcPr>
            <w:tcW w:w="1946" w:type="pct"/>
          </w:tcPr>
          <w:p w:rsidR="007B3C23" w:rsidRPr="000B6474" w:rsidRDefault="007B3C23" w:rsidP="00BB32DA">
            <w:r w:rsidRPr="000B6474">
              <w:t xml:space="preserve">1º Fábio Lopes Gomes </w:t>
            </w:r>
            <w:r w:rsidRPr="000B6474">
              <w:rPr>
                <w:lang w:eastAsia="pt-BR"/>
              </w:rPr>
              <w:t>(Aprovado)</w:t>
            </w:r>
          </w:p>
          <w:p w:rsidR="007B3C23" w:rsidRDefault="007B3C23" w:rsidP="00BB32DA">
            <w:pPr>
              <w:rPr>
                <w:lang w:eastAsia="pt-BR"/>
              </w:rPr>
            </w:pPr>
            <w:r w:rsidRPr="000B6474">
              <w:t xml:space="preserve">2º Higor Santos de Jesus </w:t>
            </w:r>
            <w:r w:rsidRPr="000B6474">
              <w:rPr>
                <w:lang w:eastAsia="pt-BR"/>
              </w:rPr>
              <w:t>(Aprovado)</w:t>
            </w:r>
          </w:p>
          <w:p w:rsidR="007B3C23" w:rsidRDefault="007B3C23" w:rsidP="00BB32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3º Rafael Simões Brito </w:t>
            </w:r>
            <w:r w:rsidRPr="000B6474">
              <w:rPr>
                <w:lang w:eastAsia="pt-BR"/>
              </w:rPr>
              <w:t>(Classificado)</w:t>
            </w:r>
          </w:p>
          <w:p w:rsidR="007B3C23" w:rsidRDefault="007B3C23" w:rsidP="00BB32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4º Leonardo Caíque Leal </w:t>
            </w:r>
            <w:r w:rsidRPr="000B6474">
              <w:rPr>
                <w:lang w:eastAsia="pt-BR"/>
              </w:rPr>
              <w:t>(Classificado)</w:t>
            </w:r>
          </w:p>
          <w:p w:rsidR="007B3C23" w:rsidRDefault="007B3C23" w:rsidP="00BB32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5° Victor Coutinho Santos </w:t>
            </w:r>
            <w:r w:rsidRPr="000B6474">
              <w:rPr>
                <w:lang w:eastAsia="pt-BR"/>
              </w:rPr>
              <w:t>(Classificado)</w:t>
            </w:r>
          </w:p>
          <w:p w:rsidR="007B3C23" w:rsidRDefault="007B3C23" w:rsidP="00BB32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6º Ejziel Sampaio Santos </w:t>
            </w:r>
            <w:r w:rsidRPr="000B6474">
              <w:rPr>
                <w:lang w:eastAsia="pt-BR"/>
              </w:rPr>
              <w:t>(Classificado)</w:t>
            </w:r>
          </w:p>
          <w:p w:rsidR="007B3C23" w:rsidRDefault="007B3C23" w:rsidP="00BB32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7º Adenilton M Araújo </w:t>
            </w:r>
            <w:r w:rsidRPr="000B6474">
              <w:rPr>
                <w:lang w:eastAsia="pt-BR"/>
              </w:rPr>
              <w:t>(Classificado)</w:t>
            </w:r>
          </w:p>
          <w:p w:rsidR="007B3C23" w:rsidRDefault="007B3C23" w:rsidP="00BB32DA">
            <w:pPr>
              <w:rPr>
                <w:lang w:eastAsia="pt-BR"/>
              </w:rPr>
            </w:pPr>
            <w:r>
              <w:rPr>
                <w:lang w:eastAsia="pt-BR"/>
              </w:rPr>
              <w:t>8º Ingrid Lima Barreto (Classificada</w:t>
            </w:r>
            <w:r w:rsidRPr="000B6474">
              <w:rPr>
                <w:lang w:eastAsia="pt-BR"/>
              </w:rPr>
              <w:t>)</w:t>
            </w:r>
          </w:p>
          <w:p w:rsidR="007B3C23" w:rsidRDefault="007B3C23" w:rsidP="00BB32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9º Rafael S. da Paz Machado </w:t>
            </w:r>
            <w:r w:rsidRPr="000B6474">
              <w:rPr>
                <w:lang w:eastAsia="pt-BR"/>
              </w:rPr>
              <w:t>(Classificado)</w:t>
            </w:r>
          </w:p>
          <w:p w:rsidR="007B3C23" w:rsidRPr="000B6474" w:rsidRDefault="007B3C23" w:rsidP="00BB32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10º Fabrício Veloso de Jesus </w:t>
            </w:r>
            <w:r w:rsidRPr="000B6474">
              <w:rPr>
                <w:lang w:eastAsia="pt-BR"/>
              </w:rPr>
              <w:t>(Classificado)</w:t>
            </w:r>
          </w:p>
        </w:tc>
        <w:tc>
          <w:tcPr>
            <w:tcW w:w="1107" w:type="pct"/>
          </w:tcPr>
          <w:p w:rsidR="007B3C23" w:rsidRPr="000B6474" w:rsidRDefault="007B3C23" w:rsidP="00BB32DA">
            <w:r w:rsidRPr="000B6474">
              <w:t>Guilherme Araújo</w:t>
            </w:r>
          </w:p>
        </w:tc>
      </w:tr>
      <w:tr w:rsidR="007B3C23" w:rsidRPr="000B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531"/>
        </w:trPr>
        <w:tc>
          <w:tcPr>
            <w:tcW w:w="733" w:type="pct"/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CET215</w:t>
            </w:r>
          </w:p>
        </w:tc>
        <w:tc>
          <w:tcPr>
            <w:tcW w:w="1213" w:type="pct"/>
          </w:tcPr>
          <w:p w:rsidR="007B3C23" w:rsidRPr="000B6474" w:rsidRDefault="007B3C23" w:rsidP="00BB32DA">
            <w:pPr>
              <w:spacing w:before="0" w:after="160" w:line="259" w:lineRule="auto"/>
              <w:rPr>
                <w:lang w:eastAsia="pt-BR"/>
              </w:rPr>
            </w:pPr>
            <w:r w:rsidRPr="000B6474">
              <w:rPr>
                <w:lang w:eastAsia="pt-BR"/>
              </w:rPr>
              <w:t>Bioquímica Geral (Voluntária)</w:t>
            </w:r>
          </w:p>
        </w:tc>
        <w:tc>
          <w:tcPr>
            <w:tcW w:w="1946" w:type="pct"/>
          </w:tcPr>
          <w:p w:rsidR="007B3C23" w:rsidRPr="000B6474" w:rsidRDefault="007B3C23" w:rsidP="00BB32DA">
            <w:r w:rsidRPr="000B6474">
              <w:t>1° Torben Grael dos S. Rodrigues</w:t>
            </w:r>
          </w:p>
          <w:p w:rsidR="007B3C23" w:rsidRPr="000B6474" w:rsidRDefault="007B3C23" w:rsidP="00BB32DA">
            <w:r w:rsidRPr="000B6474">
              <w:t>2° Áureo Vagner Torre Filho</w:t>
            </w:r>
          </w:p>
          <w:p w:rsidR="007B3C23" w:rsidRPr="000B6474" w:rsidRDefault="007B3C23" w:rsidP="00BB32DA">
            <w:r>
              <w:t xml:space="preserve">3º </w:t>
            </w:r>
            <w:r w:rsidRPr="000B6474">
              <w:t>Daniella Sousa Hohlenwerger Landulpho</w:t>
            </w:r>
          </w:p>
          <w:p w:rsidR="007B3C23" w:rsidRPr="000B6474" w:rsidRDefault="007B3C23" w:rsidP="00BB32DA">
            <w:r>
              <w:t xml:space="preserve">4º </w:t>
            </w:r>
            <w:r w:rsidRPr="000B6474">
              <w:t>Nalbert Silva dos Santos</w:t>
            </w:r>
          </w:p>
        </w:tc>
        <w:tc>
          <w:tcPr>
            <w:tcW w:w="1107" w:type="pct"/>
          </w:tcPr>
          <w:p w:rsidR="007B3C23" w:rsidRPr="000B6474" w:rsidRDefault="007B3C23" w:rsidP="00BB32DA">
            <w:r w:rsidRPr="000B6474">
              <w:t xml:space="preserve">Manuela Oliveira de Souza </w:t>
            </w:r>
          </w:p>
        </w:tc>
      </w:tr>
    </w:tbl>
    <w:p w:rsidR="007B3C23" w:rsidRPr="000B6474" w:rsidRDefault="007B3C23" w:rsidP="00EA43CE">
      <w:pPr>
        <w:jc w:val="right"/>
        <w:rPr>
          <w:lang w:eastAsia="pt-BR"/>
        </w:rPr>
      </w:pPr>
      <w:r w:rsidRPr="000B6474">
        <w:rPr>
          <w:lang w:eastAsia="pt-BR"/>
        </w:rPr>
        <w:t xml:space="preserve">Cruz das Almas, </w:t>
      </w:r>
      <w:r>
        <w:rPr>
          <w:lang w:eastAsia="pt-BR"/>
        </w:rPr>
        <w:t>06</w:t>
      </w:r>
      <w:r w:rsidRPr="000B6474">
        <w:rPr>
          <w:lang w:eastAsia="pt-BR"/>
        </w:rPr>
        <w:t xml:space="preserve"> de abril de 2015.</w:t>
      </w:r>
    </w:p>
    <w:p w:rsidR="007B3C23" w:rsidRPr="000B6474" w:rsidRDefault="007B3C23" w:rsidP="00B447B0">
      <w:pPr>
        <w:rPr>
          <w:lang w:eastAsia="pt-BR"/>
        </w:rPr>
      </w:pPr>
    </w:p>
    <w:p w:rsidR="007B3C23" w:rsidRPr="000B6474" w:rsidRDefault="007B3C23" w:rsidP="00074513">
      <w:pPr>
        <w:jc w:val="center"/>
        <w:rPr>
          <w:lang w:eastAsia="pt-BR"/>
        </w:rPr>
      </w:pPr>
      <w:r w:rsidRPr="000B6474">
        <w:rPr>
          <w:lang w:eastAsia="pt-BR"/>
        </w:rPr>
        <w:t>Jilvan Lemos de Melo</w:t>
      </w:r>
    </w:p>
    <w:p w:rsidR="007B3C23" w:rsidRPr="000B6474" w:rsidRDefault="007B3C23" w:rsidP="00B447B0">
      <w:pPr>
        <w:jc w:val="center"/>
        <w:rPr>
          <w:lang w:eastAsia="pt-BR"/>
        </w:rPr>
      </w:pPr>
      <w:r w:rsidRPr="000B6474">
        <w:rPr>
          <w:lang w:eastAsia="pt-BR"/>
        </w:rPr>
        <w:t>Presidente do Comitê de Monitoria do CETEC</w:t>
      </w:r>
    </w:p>
    <w:p w:rsidR="007B3C23" w:rsidRPr="000B6474" w:rsidRDefault="007B3C23" w:rsidP="00AE1878">
      <w:pPr>
        <w:spacing w:before="0" w:after="0" w:line="240" w:lineRule="auto"/>
        <w:jc w:val="center"/>
        <w:rPr>
          <w:lang w:eastAsia="pt-BR"/>
        </w:rPr>
      </w:pPr>
    </w:p>
    <w:sectPr w:rsidR="007B3C23" w:rsidRPr="000B6474" w:rsidSect="00391E3C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C23" w:rsidRDefault="007B3C23" w:rsidP="00391E3C">
      <w:pPr>
        <w:spacing w:before="0" w:after="0" w:line="240" w:lineRule="auto"/>
      </w:pPr>
      <w:r>
        <w:separator/>
      </w:r>
    </w:p>
  </w:endnote>
  <w:endnote w:type="continuationSeparator" w:id="1">
    <w:p w:rsidR="007B3C23" w:rsidRDefault="007B3C23" w:rsidP="00391E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C23" w:rsidRPr="00831DB7" w:rsidRDefault="007B3C23" w:rsidP="00391E3C">
    <w:pPr>
      <w:pStyle w:val="Footer"/>
      <w:ind w:right="360"/>
      <w:jc w:val="center"/>
      <w:rPr>
        <w:sz w:val="16"/>
        <w:szCs w:val="16"/>
      </w:rPr>
    </w:pPr>
    <w:r w:rsidRPr="00831DB7">
      <w:rPr>
        <w:sz w:val="16"/>
        <w:szCs w:val="16"/>
      </w:rPr>
      <w:t>UFRB</w:t>
    </w:r>
    <w:r>
      <w:rPr>
        <w:sz w:val="16"/>
        <w:szCs w:val="16"/>
      </w:rPr>
      <w:t>|</w:t>
    </w:r>
    <w:r w:rsidRPr="00831DB7">
      <w:rPr>
        <w:sz w:val="16"/>
        <w:szCs w:val="16"/>
      </w:rPr>
      <w:t>CETEC</w:t>
    </w:r>
  </w:p>
  <w:p w:rsidR="007B3C23" w:rsidRPr="00831DB7" w:rsidRDefault="007B3C23" w:rsidP="00391E3C">
    <w:pPr>
      <w:pStyle w:val="Footer"/>
      <w:ind w:right="360"/>
      <w:jc w:val="center"/>
      <w:rPr>
        <w:sz w:val="16"/>
        <w:szCs w:val="16"/>
      </w:rPr>
    </w:pPr>
    <w:r w:rsidRPr="00831DB7">
      <w:rPr>
        <w:sz w:val="16"/>
        <w:szCs w:val="16"/>
      </w:rPr>
      <w:t>Rua Rui Barbosa, 710, Centro</w:t>
    </w:r>
    <w:r>
      <w:rPr>
        <w:sz w:val="16"/>
        <w:szCs w:val="16"/>
      </w:rPr>
      <w:t xml:space="preserve">. </w:t>
    </w:r>
    <w:r w:rsidRPr="00831DB7">
      <w:rPr>
        <w:sz w:val="16"/>
        <w:szCs w:val="16"/>
      </w:rPr>
      <w:t>CEP 44</w:t>
    </w:r>
    <w:r>
      <w:rPr>
        <w:sz w:val="16"/>
        <w:szCs w:val="16"/>
      </w:rPr>
      <w:t>.</w:t>
    </w:r>
    <w:r w:rsidRPr="00831DB7">
      <w:rPr>
        <w:sz w:val="16"/>
        <w:szCs w:val="16"/>
      </w:rPr>
      <w:t>380-000, Cruz das Almas/BA</w:t>
    </w:r>
  </w:p>
  <w:p w:rsidR="007B3C23" w:rsidRDefault="007B3C23" w:rsidP="00391E3C">
    <w:pPr>
      <w:pStyle w:val="Footer"/>
      <w:ind w:right="360"/>
      <w:jc w:val="center"/>
    </w:pPr>
    <w:r w:rsidRPr="00831DB7">
      <w:rPr>
        <w:sz w:val="16"/>
        <w:szCs w:val="16"/>
      </w:rPr>
      <w:t>Tel. (75) 3621-431</w:t>
    </w:r>
    <w:r>
      <w:rPr>
        <w:sz w:val="16"/>
        <w:szCs w:val="16"/>
      </w:rPr>
      <w:t xml:space="preserve">4. </w:t>
    </w:r>
    <w:r w:rsidRPr="00831DB7">
      <w:rPr>
        <w:sz w:val="16"/>
        <w:szCs w:val="16"/>
      </w:rPr>
      <w:t>http://www.ufrb.edu.br/</w:t>
    </w:r>
    <w:r>
      <w:rPr>
        <w:noProof/>
        <w:lang w:eastAsia="pt-BR"/>
      </w:rPr>
      <w:pict>
        <v:rect id="Retângulo 573" o:spid="_x0000_s2049" style="position:absolute;left:0;text-align:left;margin-left:538.5pt;margin-top:486.65pt;width:40.2pt;height:275.85pt;z-index:251660288;visibility:visible;mso-position-horizontal-relative:page;mso-position-vertical-relative:page;v-text-anchor:middle" o:allowincell="f" filled="f" stroked="f">
          <v:textbox style="layout-flow:vertical;mso-layout-flow-alt:bottom-to-top;mso-fit-shape-to-text:t">
            <w:txbxContent>
              <w:p w:rsidR="007B3C23" w:rsidRPr="00A64578" w:rsidRDefault="007B3C23" w:rsidP="00391E3C">
                <w:pPr>
                  <w:pStyle w:val="Footer"/>
                  <w:rPr>
                    <w:rFonts w:ascii="Cambria" w:hAnsi="Cambria" w:cs="Cambria"/>
                    <w:color w:val="7F7F7F"/>
                    <w:sz w:val="44"/>
                    <w:szCs w:val="44"/>
                  </w:rPr>
                </w:pPr>
                <w:r>
                  <w:rPr>
                    <w:rFonts w:ascii="Cambria" w:hAnsi="Cambria" w:cs="Cambria"/>
                    <w:color w:val="7F7F7F"/>
                  </w:rPr>
                  <w:t xml:space="preserve">EDITAL DE MONITORIA CETEC     </w:t>
                </w:r>
                <w:r w:rsidRPr="00A64578">
                  <w:rPr>
                    <w:rFonts w:ascii="Cambria" w:hAnsi="Cambria" w:cs="Cambria"/>
                    <w:color w:val="7F7F7F"/>
                  </w:rPr>
                  <w:t xml:space="preserve"> </w:t>
                </w:r>
                <w:r w:rsidRPr="00A64578">
                  <w:rPr>
                    <w:color w:val="7F7F7F"/>
                  </w:rPr>
                  <w:fldChar w:fldCharType="begin"/>
                </w:r>
                <w:r w:rsidRPr="00A64578">
                  <w:rPr>
                    <w:color w:val="7F7F7F"/>
                  </w:rPr>
                  <w:instrText>PAGE    \* MERGEFORMAT</w:instrText>
                </w:r>
                <w:r w:rsidRPr="00A64578">
                  <w:rPr>
                    <w:color w:val="7F7F7F"/>
                  </w:rPr>
                  <w:fldChar w:fldCharType="separate"/>
                </w:r>
                <w:r w:rsidRPr="005106EE">
                  <w:rPr>
                    <w:rFonts w:ascii="Cambria" w:hAnsi="Cambria" w:cs="Cambria"/>
                    <w:noProof/>
                    <w:color w:val="7F7F7F"/>
                    <w:sz w:val="44"/>
                    <w:szCs w:val="44"/>
                  </w:rPr>
                  <w:t>1</w:t>
                </w:r>
                <w:r w:rsidRPr="00A64578">
                  <w:rPr>
                    <w:color w:val="7F7F7F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sz w:val="16"/>
        <w:szCs w:val="16"/>
      </w:rPr>
      <w:t>cetec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C23" w:rsidRDefault="007B3C23" w:rsidP="00391E3C">
      <w:pPr>
        <w:spacing w:before="0" w:after="0" w:line="240" w:lineRule="auto"/>
      </w:pPr>
      <w:r>
        <w:separator/>
      </w:r>
    </w:p>
  </w:footnote>
  <w:footnote w:type="continuationSeparator" w:id="1">
    <w:p w:rsidR="007B3C23" w:rsidRDefault="007B3C23" w:rsidP="00391E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0A0"/>
    </w:tblPr>
    <w:tblGrid>
      <w:gridCol w:w="2495"/>
      <w:gridCol w:w="5959"/>
      <w:gridCol w:w="1508"/>
    </w:tblGrid>
    <w:tr w:rsidR="007B3C23" w:rsidRPr="008E49E2">
      <w:trPr>
        <w:trHeight w:val="693"/>
        <w:jc w:val="center"/>
      </w:trPr>
      <w:tc>
        <w:tcPr>
          <w:tcW w:w="1252" w:type="pct"/>
          <w:vMerge w:val="restart"/>
          <w:vAlign w:val="center"/>
        </w:tcPr>
        <w:p w:rsidR="007B3C23" w:rsidRPr="008E49E2" w:rsidRDefault="007B3C23" w:rsidP="00391E3C">
          <w:pPr>
            <w:spacing w:before="0" w:after="0" w:line="240" w:lineRule="auto"/>
            <w:jc w:val="center"/>
            <w:rPr>
              <w:rFonts w:eastAsia="PMingLiU"/>
              <w:b/>
              <w:bCs/>
              <w:sz w:val="72"/>
              <w:szCs w:val="72"/>
            </w:rPr>
          </w:pPr>
          <w:r w:rsidRPr="00D53ED9">
            <w:rPr>
              <w:rFonts w:eastAsia="PMingLiU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i1027" type="#_x0000_t75" style="width:97.5pt;height:64.5pt;visibility:visible">
                <v:imagedata r:id="rId1" o:title="" croptop="6642f" cropbottom="9851f" cropleft="5583f" cropright="15010f"/>
              </v:shape>
            </w:pict>
          </w:r>
        </w:p>
      </w:tc>
      <w:tc>
        <w:tcPr>
          <w:tcW w:w="2991" w:type="pct"/>
          <w:vAlign w:val="center"/>
        </w:tcPr>
        <w:p w:rsidR="007B3C23" w:rsidRPr="008E49E2" w:rsidRDefault="007B3C23" w:rsidP="00391E3C">
          <w:pPr>
            <w:spacing w:before="0" w:after="0" w:line="240" w:lineRule="auto"/>
            <w:jc w:val="center"/>
            <w:rPr>
              <w:rFonts w:eastAsia="PMingLiU"/>
              <w:b/>
              <w:bCs/>
            </w:rPr>
          </w:pPr>
          <w:r w:rsidRPr="008E49E2">
            <w:rPr>
              <w:rFonts w:eastAsia="PMingLiU"/>
              <w:b/>
              <w:bCs/>
            </w:rPr>
            <w:t>UNIVERSIDADE FEDERAL DO RECÔNCAVO DA BAHIA</w:t>
          </w:r>
        </w:p>
        <w:p w:rsidR="007B3C23" w:rsidRPr="008E49E2" w:rsidRDefault="007B3C23" w:rsidP="00391E3C">
          <w:pPr>
            <w:spacing w:before="0" w:after="0" w:line="240" w:lineRule="auto"/>
            <w:jc w:val="center"/>
            <w:rPr>
              <w:rFonts w:eastAsia="PMingLiU"/>
              <w:b/>
              <w:bCs/>
              <w:sz w:val="32"/>
              <w:szCs w:val="32"/>
            </w:rPr>
          </w:pPr>
          <w:r w:rsidRPr="008E49E2">
            <w:rPr>
              <w:rFonts w:eastAsia="PMingLiU"/>
              <w:sz w:val="16"/>
              <w:szCs w:val="16"/>
            </w:rPr>
            <w:t>Autorizada pela Lei Nº 11.151 de 29/07/2005</w:t>
          </w:r>
        </w:p>
      </w:tc>
      <w:tc>
        <w:tcPr>
          <w:tcW w:w="757" w:type="pct"/>
          <w:vMerge w:val="restart"/>
          <w:vAlign w:val="center"/>
        </w:tcPr>
        <w:p w:rsidR="007B3C23" w:rsidRPr="008E49E2" w:rsidRDefault="007B3C23" w:rsidP="00391E3C">
          <w:pPr>
            <w:spacing w:before="0" w:after="0" w:line="240" w:lineRule="auto"/>
            <w:jc w:val="center"/>
            <w:rPr>
              <w:rFonts w:eastAsia="PMingLiU"/>
              <w:noProof/>
            </w:rPr>
          </w:pPr>
          <w:r w:rsidRPr="00D53ED9">
            <w:rPr>
              <w:rFonts w:eastAsia="PMingLiU"/>
              <w:noProof/>
              <w:lang w:eastAsia="pt-BR"/>
            </w:rPr>
            <w:pict>
              <v:shape id="Imagem 1" o:spid="_x0000_i1028" type="#_x0000_t75" style="width:54pt;height:54.75pt;visibility:visible">
                <v:imagedata r:id="rId2" o:title=""/>
              </v:shape>
            </w:pict>
          </w:r>
        </w:p>
        <w:p w:rsidR="007B3C23" w:rsidRPr="008E49E2" w:rsidRDefault="007B3C23" w:rsidP="00391E3C">
          <w:pPr>
            <w:spacing w:before="0" w:after="0" w:line="240" w:lineRule="auto"/>
            <w:jc w:val="center"/>
            <w:rPr>
              <w:rFonts w:eastAsia="PMingLiU"/>
              <w:sz w:val="14"/>
              <w:szCs w:val="14"/>
            </w:rPr>
          </w:pPr>
          <w:r w:rsidRPr="008E49E2">
            <w:rPr>
              <w:rFonts w:eastAsia="PMingLiU"/>
              <w:sz w:val="14"/>
              <w:szCs w:val="14"/>
            </w:rPr>
            <w:t>SERVIÇO PÚBLICO</w:t>
          </w:r>
        </w:p>
        <w:p w:rsidR="007B3C23" w:rsidRPr="008E49E2" w:rsidRDefault="007B3C23" w:rsidP="00391E3C">
          <w:pPr>
            <w:spacing w:before="0" w:after="0" w:line="240" w:lineRule="auto"/>
            <w:jc w:val="center"/>
            <w:rPr>
              <w:rFonts w:eastAsia="PMingLiU"/>
              <w:noProof/>
            </w:rPr>
          </w:pPr>
          <w:r w:rsidRPr="008E49E2">
            <w:rPr>
              <w:rFonts w:eastAsia="PMingLiU"/>
              <w:sz w:val="14"/>
              <w:szCs w:val="14"/>
            </w:rPr>
            <w:t>FEDERAL</w:t>
          </w:r>
        </w:p>
      </w:tc>
    </w:tr>
    <w:tr w:rsidR="007B3C23" w:rsidRPr="008E49E2">
      <w:trPr>
        <w:trHeight w:val="265"/>
        <w:jc w:val="center"/>
      </w:trPr>
      <w:tc>
        <w:tcPr>
          <w:tcW w:w="1252" w:type="pct"/>
          <w:vMerge/>
          <w:vAlign w:val="center"/>
        </w:tcPr>
        <w:p w:rsidR="007B3C23" w:rsidRPr="008E49E2" w:rsidRDefault="007B3C23" w:rsidP="00391E3C">
          <w:pPr>
            <w:spacing w:before="0" w:after="0" w:line="240" w:lineRule="auto"/>
            <w:jc w:val="center"/>
            <w:rPr>
              <w:rFonts w:eastAsia="PMingLiU"/>
              <w:b/>
              <w:bCs/>
              <w:sz w:val="72"/>
              <w:szCs w:val="72"/>
            </w:rPr>
          </w:pPr>
        </w:p>
      </w:tc>
      <w:tc>
        <w:tcPr>
          <w:tcW w:w="2991" w:type="pct"/>
          <w:vAlign w:val="center"/>
        </w:tcPr>
        <w:p w:rsidR="007B3C23" w:rsidRPr="008E49E2" w:rsidRDefault="007B3C23" w:rsidP="00391E3C">
          <w:pPr>
            <w:spacing w:before="0" w:after="0" w:line="240" w:lineRule="auto"/>
            <w:jc w:val="center"/>
            <w:rPr>
              <w:rFonts w:eastAsia="PMingLiU"/>
            </w:rPr>
          </w:pPr>
          <w:r w:rsidRPr="008E49E2">
            <w:rPr>
              <w:rFonts w:eastAsia="PMingLiU"/>
            </w:rPr>
            <w:t>CENTRO DE CIÊNCIAS EXATAS E TECNOLÓGICAS</w:t>
          </w:r>
        </w:p>
        <w:p w:rsidR="007B3C23" w:rsidRPr="008E49E2" w:rsidRDefault="007B3C23" w:rsidP="00391E3C">
          <w:pPr>
            <w:spacing w:before="0" w:after="0" w:line="240" w:lineRule="auto"/>
            <w:jc w:val="center"/>
            <w:rPr>
              <w:rFonts w:eastAsia="PMingLiU"/>
            </w:rPr>
          </w:pPr>
          <w:r w:rsidRPr="008E49E2">
            <w:rPr>
              <w:rFonts w:eastAsia="PMingLiU"/>
            </w:rPr>
            <w:t>COMITÊ DE MONITORIA</w:t>
          </w:r>
        </w:p>
      </w:tc>
      <w:tc>
        <w:tcPr>
          <w:tcW w:w="757" w:type="pct"/>
          <w:vMerge/>
          <w:vAlign w:val="center"/>
        </w:tcPr>
        <w:p w:rsidR="007B3C23" w:rsidRPr="008E49E2" w:rsidRDefault="007B3C23" w:rsidP="00391E3C">
          <w:pPr>
            <w:spacing w:before="0" w:after="0" w:line="240" w:lineRule="auto"/>
            <w:jc w:val="center"/>
            <w:rPr>
              <w:rFonts w:eastAsia="PMingLiU"/>
              <w:b/>
              <w:bCs/>
              <w:sz w:val="32"/>
              <w:szCs w:val="32"/>
            </w:rPr>
          </w:pPr>
        </w:p>
      </w:tc>
    </w:tr>
  </w:tbl>
  <w:p w:rsidR="007B3C23" w:rsidRDefault="007B3C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F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CA841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E98"/>
    <w:rsid w:val="000332FB"/>
    <w:rsid w:val="000626F5"/>
    <w:rsid w:val="00074513"/>
    <w:rsid w:val="000757E6"/>
    <w:rsid w:val="00082B3A"/>
    <w:rsid w:val="00084996"/>
    <w:rsid w:val="000A6C46"/>
    <w:rsid w:val="000B6474"/>
    <w:rsid w:val="000C300D"/>
    <w:rsid w:val="000F2633"/>
    <w:rsid w:val="001017D1"/>
    <w:rsid w:val="00101C56"/>
    <w:rsid w:val="00104636"/>
    <w:rsid w:val="00150BFD"/>
    <w:rsid w:val="00161193"/>
    <w:rsid w:val="00167AC2"/>
    <w:rsid w:val="00175DA9"/>
    <w:rsid w:val="00191D21"/>
    <w:rsid w:val="00194BA6"/>
    <w:rsid w:val="001A101F"/>
    <w:rsid w:val="001B5683"/>
    <w:rsid w:val="001D142B"/>
    <w:rsid w:val="001D2BA7"/>
    <w:rsid w:val="001F0E07"/>
    <w:rsid w:val="001F538A"/>
    <w:rsid w:val="00205AB7"/>
    <w:rsid w:val="00213EE6"/>
    <w:rsid w:val="00252700"/>
    <w:rsid w:val="002566C5"/>
    <w:rsid w:val="002641FD"/>
    <w:rsid w:val="002A4431"/>
    <w:rsid w:val="002A4AFE"/>
    <w:rsid w:val="002B7D87"/>
    <w:rsid w:val="002C4C54"/>
    <w:rsid w:val="002D1228"/>
    <w:rsid w:val="002E6B98"/>
    <w:rsid w:val="002F6762"/>
    <w:rsid w:val="0030153C"/>
    <w:rsid w:val="00305FA5"/>
    <w:rsid w:val="003603D7"/>
    <w:rsid w:val="00362380"/>
    <w:rsid w:val="00364C03"/>
    <w:rsid w:val="00372613"/>
    <w:rsid w:val="00377C6C"/>
    <w:rsid w:val="003867C8"/>
    <w:rsid w:val="00391E3C"/>
    <w:rsid w:val="003B07E1"/>
    <w:rsid w:val="003B2487"/>
    <w:rsid w:val="00412EA3"/>
    <w:rsid w:val="004166CB"/>
    <w:rsid w:val="00445CF8"/>
    <w:rsid w:val="00450540"/>
    <w:rsid w:val="004661BA"/>
    <w:rsid w:val="0047514C"/>
    <w:rsid w:val="00492459"/>
    <w:rsid w:val="004B071A"/>
    <w:rsid w:val="004B6A7A"/>
    <w:rsid w:val="004C5222"/>
    <w:rsid w:val="004C6D11"/>
    <w:rsid w:val="0050423F"/>
    <w:rsid w:val="005106EE"/>
    <w:rsid w:val="00511C55"/>
    <w:rsid w:val="005206D6"/>
    <w:rsid w:val="00523303"/>
    <w:rsid w:val="005259AE"/>
    <w:rsid w:val="00536995"/>
    <w:rsid w:val="00541143"/>
    <w:rsid w:val="00550B0B"/>
    <w:rsid w:val="00571207"/>
    <w:rsid w:val="005836E6"/>
    <w:rsid w:val="005851BF"/>
    <w:rsid w:val="005917AC"/>
    <w:rsid w:val="00593C95"/>
    <w:rsid w:val="005A7956"/>
    <w:rsid w:val="005C567E"/>
    <w:rsid w:val="005E1BFA"/>
    <w:rsid w:val="005E7317"/>
    <w:rsid w:val="005F2D45"/>
    <w:rsid w:val="005F6319"/>
    <w:rsid w:val="005F7545"/>
    <w:rsid w:val="00611583"/>
    <w:rsid w:val="0062765C"/>
    <w:rsid w:val="0063655E"/>
    <w:rsid w:val="006434BE"/>
    <w:rsid w:val="00666DFF"/>
    <w:rsid w:val="00671848"/>
    <w:rsid w:val="006728F8"/>
    <w:rsid w:val="00674671"/>
    <w:rsid w:val="00697690"/>
    <w:rsid w:val="006E4318"/>
    <w:rsid w:val="006F7687"/>
    <w:rsid w:val="00700D93"/>
    <w:rsid w:val="007015AC"/>
    <w:rsid w:val="0072368B"/>
    <w:rsid w:val="00723BB9"/>
    <w:rsid w:val="00771DAA"/>
    <w:rsid w:val="00777E98"/>
    <w:rsid w:val="00795626"/>
    <w:rsid w:val="0079679B"/>
    <w:rsid w:val="00797D15"/>
    <w:rsid w:val="007B3C23"/>
    <w:rsid w:val="007C20DE"/>
    <w:rsid w:val="007C6255"/>
    <w:rsid w:val="007D1B8E"/>
    <w:rsid w:val="007E4F24"/>
    <w:rsid w:val="007E6AB2"/>
    <w:rsid w:val="007F60B9"/>
    <w:rsid w:val="00804B43"/>
    <w:rsid w:val="00807BD6"/>
    <w:rsid w:val="00815567"/>
    <w:rsid w:val="00817C2E"/>
    <w:rsid w:val="008211F6"/>
    <w:rsid w:val="00831DB7"/>
    <w:rsid w:val="008459C6"/>
    <w:rsid w:val="00873DAC"/>
    <w:rsid w:val="008837B2"/>
    <w:rsid w:val="008A4FE9"/>
    <w:rsid w:val="008B10C8"/>
    <w:rsid w:val="008B2999"/>
    <w:rsid w:val="008B7670"/>
    <w:rsid w:val="008C4BFD"/>
    <w:rsid w:val="008D3F13"/>
    <w:rsid w:val="008E128D"/>
    <w:rsid w:val="008E49E2"/>
    <w:rsid w:val="008E60B9"/>
    <w:rsid w:val="008F3CCF"/>
    <w:rsid w:val="009008C1"/>
    <w:rsid w:val="00903192"/>
    <w:rsid w:val="00922365"/>
    <w:rsid w:val="00924B4B"/>
    <w:rsid w:val="00933E76"/>
    <w:rsid w:val="00937559"/>
    <w:rsid w:val="00962958"/>
    <w:rsid w:val="00972821"/>
    <w:rsid w:val="0097781B"/>
    <w:rsid w:val="0098435E"/>
    <w:rsid w:val="00986645"/>
    <w:rsid w:val="009A3078"/>
    <w:rsid w:val="009C18A5"/>
    <w:rsid w:val="009C1F8B"/>
    <w:rsid w:val="009D7F96"/>
    <w:rsid w:val="00A23348"/>
    <w:rsid w:val="00A306D7"/>
    <w:rsid w:val="00A64578"/>
    <w:rsid w:val="00A815ED"/>
    <w:rsid w:val="00A85C00"/>
    <w:rsid w:val="00AA3253"/>
    <w:rsid w:val="00AD20E8"/>
    <w:rsid w:val="00AD4655"/>
    <w:rsid w:val="00AE1878"/>
    <w:rsid w:val="00AE5CD2"/>
    <w:rsid w:val="00AF6811"/>
    <w:rsid w:val="00B071C4"/>
    <w:rsid w:val="00B25D67"/>
    <w:rsid w:val="00B33291"/>
    <w:rsid w:val="00B447B0"/>
    <w:rsid w:val="00B472D4"/>
    <w:rsid w:val="00B541A8"/>
    <w:rsid w:val="00B57E40"/>
    <w:rsid w:val="00B96C27"/>
    <w:rsid w:val="00BA49FA"/>
    <w:rsid w:val="00BB32DA"/>
    <w:rsid w:val="00BC2F5D"/>
    <w:rsid w:val="00BC646C"/>
    <w:rsid w:val="00BD024A"/>
    <w:rsid w:val="00BD32F2"/>
    <w:rsid w:val="00C11576"/>
    <w:rsid w:val="00C33E87"/>
    <w:rsid w:val="00C34D73"/>
    <w:rsid w:val="00C54B6F"/>
    <w:rsid w:val="00C5670C"/>
    <w:rsid w:val="00CA5522"/>
    <w:rsid w:val="00CB1481"/>
    <w:rsid w:val="00CC6200"/>
    <w:rsid w:val="00CE0946"/>
    <w:rsid w:val="00CE47AB"/>
    <w:rsid w:val="00D422D9"/>
    <w:rsid w:val="00D53ED9"/>
    <w:rsid w:val="00D54DD2"/>
    <w:rsid w:val="00D57727"/>
    <w:rsid w:val="00D82F56"/>
    <w:rsid w:val="00D87D70"/>
    <w:rsid w:val="00DA49C1"/>
    <w:rsid w:val="00E02CB9"/>
    <w:rsid w:val="00E1088F"/>
    <w:rsid w:val="00E1679F"/>
    <w:rsid w:val="00E43B10"/>
    <w:rsid w:val="00E510A6"/>
    <w:rsid w:val="00E5690C"/>
    <w:rsid w:val="00E655E6"/>
    <w:rsid w:val="00E728B8"/>
    <w:rsid w:val="00E73D0E"/>
    <w:rsid w:val="00E952D1"/>
    <w:rsid w:val="00EA0119"/>
    <w:rsid w:val="00EA24C5"/>
    <w:rsid w:val="00EA43CE"/>
    <w:rsid w:val="00EC575B"/>
    <w:rsid w:val="00ED6ADB"/>
    <w:rsid w:val="00EF67DB"/>
    <w:rsid w:val="00F008C4"/>
    <w:rsid w:val="00F04A29"/>
    <w:rsid w:val="00F121EE"/>
    <w:rsid w:val="00F26BB4"/>
    <w:rsid w:val="00F55B49"/>
    <w:rsid w:val="00F6161E"/>
    <w:rsid w:val="00F62429"/>
    <w:rsid w:val="00F65FA9"/>
    <w:rsid w:val="00F6643B"/>
    <w:rsid w:val="00FB4B4F"/>
    <w:rsid w:val="00FE5627"/>
    <w:rsid w:val="00FF076C"/>
    <w:rsid w:val="00FF15FA"/>
    <w:rsid w:val="00FF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3C"/>
    <w:pPr>
      <w:spacing w:before="120" w:after="120" w:line="276" w:lineRule="auto"/>
      <w:jc w:val="both"/>
    </w:pPr>
    <w:rPr>
      <w:rFonts w:ascii="Calibri Light" w:hAnsi="Calibri Light" w:cs="Calibri Light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7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rsid w:val="00391E3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1E3C"/>
    <w:rPr>
      <w:rFonts w:ascii="Calibri Light" w:hAnsi="Calibri Light" w:cs="Calibri Light"/>
    </w:rPr>
  </w:style>
  <w:style w:type="paragraph" w:styleId="Footer">
    <w:name w:val="footer"/>
    <w:basedOn w:val="Normal"/>
    <w:link w:val="FooterChar"/>
    <w:uiPriority w:val="99"/>
    <w:rsid w:val="00391E3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E3C"/>
    <w:rPr>
      <w:rFonts w:ascii="Calibri Light" w:hAnsi="Calibri Light" w:cs="Calibri Light"/>
    </w:rPr>
  </w:style>
  <w:style w:type="paragraph" w:styleId="ListParagraph">
    <w:name w:val="List Paragraph"/>
    <w:basedOn w:val="Normal"/>
    <w:uiPriority w:val="99"/>
    <w:qFormat/>
    <w:rsid w:val="007E4F2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917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7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8F3CCF"/>
    <w:rPr>
      <w:color w:val="auto"/>
      <w:u w:val="single"/>
    </w:rPr>
  </w:style>
  <w:style w:type="table" w:styleId="TableGrid">
    <w:name w:val="Table Grid"/>
    <w:basedOn w:val="TableNormal"/>
    <w:uiPriority w:val="99"/>
    <w:rsid w:val="001B568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uiPriority w:val="99"/>
    <w:rsid w:val="00903192"/>
    <w:pPr>
      <w:autoSpaceDE w:val="0"/>
      <w:autoSpaceDN w:val="0"/>
      <w:adjustRightInd w:val="0"/>
    </w:pPr>
    <w:rPr>
      <w:rFonts w:ascii="Calibri Light" w:hAnsi="Calibri Light" w:cs="Calibri Ligh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9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425</Words>
  <Characters>2301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REABERTURA DO EDITAL N° 07/2014</dc:title>
  <dc:subject/>
  <dc:creator>Paulo Nascimento</dc:creator>
  <cp:keywords/>
  <dc:description/>
  <cp:lastModifiedBy>ROSANA</cp:lastModifiedBy>
  <cp:revision>3</cp:revision>
  <cp:lastPrinted>2016-04-06T13:57:00Z</cp:lastPrinted>
  <dcterms:created xsi:type="dcterms:W3CDTF">2016-04-06T14:07:00Z</dcterms:created>
  <dcterms:modified xsi:type="dcterms:W3CDTF">2016-04-06T14:17:00Z</dcterms:modified>
</cp:coreProperties>
</file>