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6F" w:rsidRDefault="00406530">
      <w:pPr>
        <w:pStyle w:val="Corpodetexto"/>
        <w:ind w:left="5164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08671" cy="452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71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56F" w:rsidRDefault="00406530">
      <w:pPr>
        <w:spacing w:before="26"/>
        <w:ind w:left="2664" w:right="2503" w:firstLine="1428"/>
        <w:rPr>
          <w:sz w:val="20"/>
        </w:rPr>
      </w:pP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 FEDERAL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RECÔNCAVO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BAHIA</w:t>
      </w:r>
    </w:p>
    <w:p w:rsidR="00A6056F" w:rsidRDefault="00406530">
      <w:pPr>
        <w:ind w:left="3551" w:right="1704" w:hanging="1676"/>
        <w:rPr>
          <w:sz w:val="20"/>
        </w:rPr>
      </w:pPr>
      <w:r>
        <w:rPr>
          <w:sz w:val="20"/>
        </w:rPr>
        <w:t>Comitê de Acompanhamento de Políticas Afirmativas e Acesso à Reserva de Cotas</w:t>
      </w:r>
      <w:r>
        <w:rPr>
          <w:spacing w:val="-47"/>
          <w:sz w:val="20"/>
        </w:rPr>
        <w:t xml:space="preserve"> </w:t>
      </w:r>
      <w:r>
        <w:rPr>
          <w:sz w:val="20"/>
        </w:rPr>
        <w:t>Comissão de</w:t>
      </w:r>
      <w:r>
        <w:rPr>
          <w:spacing w:val="1"/>
          <w:sz w:val="20"/>
        </w:rPr>
        <w:t xml:space="preserve"> </w:t>
      </w:r>
      <w:r>
        <w:rPr>
          <w:sz w:val="20"/>
        </w:rPr>
        <w:t>Aferição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Autodeclaração</w:t>
      </w:r>
    </w:p>
    <w:p w:rsidR="00A6056F" w:rsidRDefault="00A6056F">
      <w:pPr>
        <w:pStyle w:val="Corpodetexto"/>
        <w:spacing w:before="8"/>
        <w:rPr>
          <w:sz w:val="28"/>
        </w:rPr>
      </w:pPr>
    </w:p>
    <w:p w:rsidR="00A6056F" w:rsidRDefault="00406530">
      <w:pPr>
        <w:pStyle w:val="Ttulo1"/>
        <w:spacing w:before="90" w:line="240" w:lineRule="auto"/>
        <w:ind w:left="504" w:right="489"/>
        <w:jc w:val="center"/>
      </w:pPr>
      <w:r>
        <w:t>ANEXO G</w:t>
      </w:r>
    </w:p>
    <w:p w:rsidR="00A6056F" w:rsidRDefault="00406530">
      <w:pPr>
        <w:spacing w:before="137"/>
        <w:ind w:left="504" w:right="49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FUNCIONALIDADE</w:t>
      </w:r>
    </w:p>
    <w:p w:rsidR="00A6056F" w:rsidRDefault="00406530">
      <w:pPr>
        <w:pStyle w:val="Corpodetexto"/>
        <w:spacing w:before="134"/>
        <w:ind w:left="504" w:right="492"/>
        <w:jc w:val="center"/>
      </w:pPr>
      <w:r>
        <w:t>(Este</w:t>
      </w:r>
      <w:r>
        <w:rPr>
          <w:spacing w:val="-1"/>
        </w:rPr>
        <w:t xml:space="preserve"> </w:t>
      </w:r>
      <w:r>
        <w:t>formulário deverá</w:t>
      </w:r>
      <w:r>
        <w:rPr>
          <w:spacing w:val="-4"/>
        </w:rPr>
        <w:t xml:space="preserve"> </w:t>
      </w:r>
      <w:r>
        <w:t>ser preenchido</w:t>
      </w:r>
      <w:r>
        <w:rPr>
          <w:spacing w:val="-1"/>
        </w:rPr>
        <w:t xml:space="preserve"> </w:t>
      </w:r>
      <w:r>
        <w:t>pelo profissional</w:t>
      </w:r>
      <w:r>
        <w:rPr>
          <w:spacing w:val="-1"/>
        </w:rPr>
        <w:t xml:space="preserve"> </w:t>
      </w:r>
      <w:r>
        <w:t>de saúde</w:t>
      </w:r>
      <w:r>
        <w:rPr>
          <w:spacing w:val="-1"/>
        </w:rPr>
        <w:t xml:space="preserve"> </w:t>
      </w:r>
      <w:r>
        <w:t>que emitir</w:t>
      </w:r>
      <w:r>
        <w:rPr>
          <w:spacing w:val="-4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laudos médicos)</w:t>
      </w:r>
    </w:p>
    <w:p w:rsidR="00A6056F" w:rsidRDefault="00406530">
      <w:pPr>
        <w:pStyle w:val="Corpodetexto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93980</wp:posOffset>
                </wp:positionV>
                <wp:extent cx="6280785" cy="16002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6002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2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Identificação: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.85pt;margin-top:7.4pt;width:494.55pt;height:1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" fillcolor="#aeaaaa" strokeweight=".48pt">
                <v:textbox inset="0,0,0,0">
                  <w:txbxContent>
                    <w:p w:rsidR="00A6056F" w:rsidRDefault="00406530">
                      <w:pPr>
                        <w:spacing w:line="242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Identificação: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A6056F">
      <w:pPr>
        <w:pStyle w:val="Corpodetexto"/>
        <w:spacing w:before="10"/>
        <w:rPr>
          <w:sz w:val="12"/>
        </w:rPr>
      </w:pPr>
    </w:p>
    <w:p w:rsidR="00A6056F" w:rsidRDefault="00406530">
      <w:pPr>
        <w:pStyle w:val="Corpodetexto"/>
        <w:tabs>
          <w:tab w:val="left" w:pos="972"/>
          <w:tab w:val="left" w:pos="9788"/>
        </w:tabs>
        <w:spacing w:before="90"/>
        <w:ind w:left="110"/>
      </w:pPr>
      <w:r>
        <w:t>Nome: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56F" w:rsidRDefault="00A6056F">
      <w:pPr>
        <w:pStyle w:val="Corpodetexto"/>
        <w:spacing w:before="2"/>
        <w:rPr>
          <w:sz w:val="16"/>
        </w:rPr>
      </w:pPr>
    </w:p>
    <w:p w:rsidR="00A6056F" w:rsidRDefault="00406530">
      <w:pPr>
        <w:pStyle w:val="Corpodetexto"/>
        <w:tabs>
          <w:tab w:val="left" w:pos="3706"/>
          <w:tab w:val="left" w:pos="9620"/>
        </w:tabs>
        <w:spacing w:before="90"/>
        <w:ind w:left="110"/>
      </w:pPr>
      <w:r>
        <w:t>Idade:</w:t>
      </w:r>
      <w:r>
        <w:rPr>
          <w:u w:val="single"/>
        </w:rPr>
        <w:tab/>
      </w:r>
      <w:r>
        <w:t xml:space="preserve">Deficiência: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56F" w:rsidRDefault="00A6056F">
      <w:pPr>
        <w:pStyle w:val="Corpodetexto"/>
        <w:spacing w:before="3"/>
        <w:rPr>
          <w:sz w:val="16"/>
        </w:rPr>
      </w:pPr>
    </w:p>
    <w:p w:rsidR="00A6056F" w:rsidRDefault="00406530">
      <w:pPr>
        <w:pStyle w:val="Corpodetexto"/>
        <w:tabs>
          <w:tab w:val="left" w:pos="1692"/>
          <w:tab w:val="left" w:pos="2411"/>
          <w:tab w:val="left" w:pos="3852"/>
        </w:tabs>
        <w:spacing w:before="90"/>
        <w:ind w:left="110"/>
      </w:pPr>
      <w:r>
        <w:t>Permanente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tab/>
        <w:t>Transitória (</w:t>
      </w:r>
      <w:r>
        <w:tab/>
        <w:t>)</w:t>
      </w:r>
    </w:p>
    <w:p w:rsidR="00A6056F" w:rsidRDefault="00406530">
      <w:pPr>
        <w:pStyle w:val="Corpodetexto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181610</wp:posOffset>
                </wp:positionV>
                <wp:extent cx="6280785" cy="16002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6002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2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Funcional: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2.85pt;margin-top:14.3pt;width:494.55pt;height:1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" fillcolor="#aeaaaa" strokeweight=".48pt">
                <v:textbox inset="0,0,0,0">
                  <w:txbxContent>
                    <w:p w:rsidR="00A6056F" w:rsidRDefault="00406530">
                      <w:pPr>
                        <w:spacing w:line="242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Descrição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Funcional: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406530">
      <w:pPr>
        <w:pStyle w:val="Corpodetexto"/>
        <w:spacing w:before="116"/>
        <w:ind w:left="110"/>
      </w:pPr>
      <w:r>
        <w:t>Possibilidades</w:t>
      </w:r>
      <w:r>
        <w:rPr>
          <w:spacing w:val="-4"/>
        </w:rPr>
        <w:t xml:space="preserve"> </w:t>
      </w:r>
      <w:r>
        <w:t>de realizar</w:t>
      </w:r>
      <w:r>
        <w:rPr>
          <w:spacing w:val="-4"/>
        </w:rPr>
        <w:t xml:space="preserve"> </w:t>
      </w:r>
      <w:r>
        <w:t>atividades relacionadas</w:t>
      </w:r>
      <w:r>
        <w:rPr>
          <w:spacing w:val="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dimensões</w:t>
      </w:r>
      <w:r>
        <w:rPr>
          <w:spacing w:val="-3"/>
        </w:rPr>
        <w:t xml:space="preserve"> </w:t>
      </w:r>
      <w:r>
        <w:t>de acessibilidade:</w:t>
      </w: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406530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182245</wp:posOffset>
                </wp:positionV>
                <wp:extent cx="6280785" cy="18288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8288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73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Arquitetônica: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2.85pt;margin-top:14.35pt;width:494.55pt;height:1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" fillcolor="#aeaaaa" strokeweight=".48pt">
                <v:textbox inset="0,0,0,0">
                  <w:txbxContent>
                    <w:p w:rsidR="00A6056F" w:rsidRDefault="00406530">
                      <w:pPr>
                        <w:spacing w:line="273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Arquitetônica: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A6056F">
      <w:pPr>
        <w:pStyle w:val="Corpodetexto"/>
        <w:spacing w:before="10"/>
        <w:rPr>
          <w:sz w:val="6"/>
        </w:rPr>
      </w:pPr>
    </w:p>
    <w:p w:rsidR="00A6056F" w:rsidRDefault="00406530">
      <w:pPr>
        <w:pStyle w:val="Corpodetexto"/>
        <w:spacing w:before="90" w:line="360" w:lineRule="auto"/>
        <w:ind w:left="110" w:right="8047"/>
      </w:pPr>
      <w:r>
        <w:t>Mobiliário;</w:t>
      </w:r>
      <w:r>
        <w:rPr>
          <w:spacing w:val="1"/>
        </w:rPr>
        <w:t xml:space="preserve"> </w:t>
      </w:r>
      <w:r>
        <w:t>Sinalização;</w:t>
      </w:r>
      <w:r>
        <w:rPr>
          <w:spacing w:val="1"/>
        </w:rPr>
        <w:t xml:space="preserve"> </w:t>
      </w:r>
      <w:r>
        <w:t>Adaptação de espaço;</w:t>
      </w:r>
      <w:r>
        <w:rPr>
          <w:spacing w:val="-57"/>
        </w:rPr>
        <w:t xml:space="preserve"> </w:t>
      </w:r>
      <w:r>
        <w:t>Outros.</w:t>
      </w:r>
    </w:p>
    <w:p w:rsidR="00A6056F" w:rsidRDefault="00406530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182245</wp:posOffset>
                </wp:positionV>
                <wp:extent cx="6280785" cy="1600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6002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2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Comunicacional: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2.85pt;margin-top:14.35pt;width:494.55pt;height:12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" fillcolor="#aeaaaa" strokeweight=".48pt">
                <v:textbox inset="0,0,0,0">
                  <w:txbxContent>
                    <w:p w:rsidR="00A6056F" w:rsidRDefault="00406530">
                      <w:pPr>
                        <w:spacing w:line="242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Comunicacional: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A6056F">
      <w:pPr>
        <w:pStyle w:val="Corpodetexto"/>
        <w:spacing w:before="10"/>
        <w:rPr>
          <w:sz w:val="12"/>
        </w:rPr>
      </w:pPr>
    </w:p>
    <w:p w:rsidR="00A6056F" w:rsidRDefault="00A6056F">
      <w:pPr>
        <w:rPr>
          <w:sz w:val="12"/>
        </w:rPr>
        <w:sectPr w:rsidR="00A6056F">
          <w:type w:val="continuous"/>
          <w:pgSz w:w="11910" w:h="16840"/>
          <w:pgMar w:top="520" w:right="1040" w:bottom="280" w:left="600" w:header="720" w:footer="720" w:gutter="0"/>
          <w:cols w:space="720"/>
        </w:sectPr>
      </w:pPr>
    </w:p>
    <w:p w:rsidR="00A6056F" w:rsidRDefault="00406530">
      <w:pPr>
        <w:pStyle w:val="Corpodetexto"/>
        <w:spacing w:before="90"/>
        <w:ind w:left="110" w:right="408"/>
      </w:pPr>
      <w:r>
        <w:lastRenderedPageBreak/>
        <w:t>(</w:t>
      </w:r>
      <w:r>
        <w:rPr>
          <w:spacing w:val="61"/>
        </w:rPr>
        <w:t xml:space="preserve"> </w:t>
      </w:r>
      <w:r>
        <w:t>) Sistema de leitura/escrita;</w:t>
      </w:r>
      <w:r>
        <w:rPr>
          <w:spacing w:val="-58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ampliada;</w:t>
      </w:r>
    </w:p>
    <w:p w:rsidR="00A6056F" w:rsidRDefault="00406530">
      <w:pPr>
        <w:pStyle w:val="Corpodetexto"/>
        <w:ind w:left="110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Labial;</w:t>
      </w:r>
    </w:p>
    <w:p w:rsidR="00A6056F" w:rsidRDefault="00406530">
      <w:pPr>
        <w:pStyle w:val="Corpodetexto"/>
        <w:spacing w:before="1"/>
        <w:ind w:left="110" w:right="38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Tradutor/intérprete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Libras;</w:t>
      </w:r>
      <w:r>
        <w:rPr>
          <w:spacing w:val="-57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Braile;</w:t>
      </w:r>
    </w:p>
    <w:p w:rsidR="00A6056F" w:rsidRDefault="00406530">
      <w:pPr>
        <w:pStyle w:val="Corpodetexto"/>
        <w:ind w:left="110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Libras</w:t>
      </w:r>
      <w:r>
        <w:rPr>
          <w:spacing w:val="-1"/>
        </w:rPr>
        <w:t xml:space="preserve"> </w:t>
      </w:r>
      <w:r>
        <w:t>tátil;</w:t>
      </w:r>
    </w:p>
    <w:p w:rsidR="00A6056F" w:rsidRDefault="00406530">
      <w:pPr>
        <w:pStyle w:val="Corpodetexto"/>
        <w:spacing w:before="90"/>
        <w:ind w:left="110"/>
      </w:pPr>
      <w:r>
        <w:br w:type="column"/>
      </w:r>
      <w:r>
        <w:lastRenderedPageBreak/>
        <w:t>(</w:t>
      </w:r>
      <w:r>
        <w:rPr>
          <w:spacing w:val="117"/>
        </w:rPr>
        <w:t xml:space="preserve"> </w:t>
      </w:r>
      <w:r>
        <w:t>) Ledor;</w:t>
      </w:r>
    </w:p>
    <w:p w:rsidR="00A6056F" w:rsidRDefault="00406530">
      <w:pPr>
        <w:pStyle w:val="Corpodetexto"/>
        <w:ind w:left="110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Transcrição;</w:t>
      </w:r>
    </w:p>
    <w:p w:rsidR="00A6056F" w:rsidRDefault="00406530">
      <w:pPr>
        <w:pStyle w:val="Corpodetexto"/>
        <w:ind w:left="110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Guia-intérprete;</w:t>
      </w:r>
    </w:p>
    <w:p w:rsidR="00A6056F" w:rsidRDefault="00406530">
      <w:pPr>
        <w:pStyle w:val="Corpodetexto"/>
        <w:spacing w:before="1"/>
        <w:ind w:left="110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Outras Tecnologias Assistiva.</w:t>
      </w:r>
    </w:p>
    <w:p w:rsidR="00A6056F" w:rsidRDefault="00A6056F">
      <w:pPr>
        <w:sectPr w:rsidR="00A6056F">
          <w:type w:val="continuous"/>
          <w:pgSz w:w="11910" w:h="16840"/>
          <w:pgMar w:top="520" w:right="1040" w:bottom="280" w:left="600" w:header="720" w:footer="720" w:gutter="0"/>
          <w:cols w:num="2" w:space="720" w:equalWidth="0">
            <w:col w:w="3399" w:space="1915"/>
            <w:col w:w="4956"/>
          </w:cols>
        </w:sectPr>
      </w:pPr>
    </w:p>
    <w:p w:rsidR="00A6056F" w:rsidRDefault="00A6056F">
      <w:pPr>
        <w:pStyle w:val="Corpodetexto"/>
        <w:spacing w:before="7"/>
      </w:pPr>
    </w:p>
    <w:p w:rsidR="00A6056F" w:rsidRDefault="00406530">
      <w:pPr>
        <w:pStyle w:val="Corpodetexto"/>
        <w:ind w:left="2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01740" cy="158750"/>
                <wp:effectExtent l="5080" t="8255" r="825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875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0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Complementar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0" type="#_x0000_t202" style="width:496.2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" fillcolor="#aeaaaa" strokeweight=".48pt">
                <v:textbox inset="0,0,0,0">
                  <w:txbxContent>
                    <w:p w:rsidR="00A6056F" w:rsidRDefault="00406530">
                      <w:pPr>
                        <w:spacing w:line="240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Complementar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056F" w:rsidRDefault="00A6056F">
      <w:pPr>
        <w:pStyle w:val="Corpodetexto"/>
        <w:spacing w:before="4"/>
        <w:rPr>
          <w:sz w:val="12"/>
        </w:rPr>
      </w:pPr>
    </w:p>
    <w:p w:rsidR="00A6056F" w:rsidRDefault="00406530">
      <w:pPr>
        <w:pStyle w:val="Corpodetexto"/>
        <w:spacing w:before="90"/>
        <w:ind w:left="110"/>
      </w:pPr>
      <w:r>
        <w:t>Demais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julgar</w:t>
      </w:r>
      <w:r>
        <w:rPr>
          <w:spacing w:val="-2"/>
        </w:rPr>
        <w:t xml:space="preserve"> </w:t>
      </w:r>
      <w:r>
        <w:t>relevante</w:t>
      </w: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spacing w:before="3"/>
        <w:rPr>
          <w:sz w:val="20"/>
        </w:rPr>
      </w:pPr>
    </w:p>
    <w:p w:rsidR="00A6056F" w:rsidRDefault="00406530">
      <w:pPr>
        <w:ind w:left="3249" w:right="1236" w:hanging="183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Campus Universitário, Rua Rui Barbosa, 710, Centro, Cruz das Almas/Bahia - CEP 44.380-000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CNPJ 07.777.800/0001-62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- Tel.: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(75)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3621-6827</w:t>
      </w:r>
    </w:p>
    <w:sectPr w:rsidR="00A6056F">
      <w:type w:val="continuous"/>
      <w:pgSz w:w="11910" w:h="16840"/>
      <w:pgMar w:top="520" w:right="10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6F"/>
    <w:rsid w:val="00406530"/>
    <w:rsid w:val="007C5467"/>
    <w:rsid w:val="00A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E5239-44A8-49A5-BBB6-D425DB7A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42" w:lineRule="exact"/>
      <w:ind w:left="-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2022-01-27T18:27:00Z</dcterms:created>
  <dcterms:modified xsi:type="dcterms:W3CDTF">2022-01-27T18:27:00Z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