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7F" w:rsidRDefault="0012147F">
      <w:pPr>
        <w:pStyle w:val="BodyText"/>
        <w:ind w:left="4911"/>
        <w:rPr>
          <w:sz w:val="20"/>
        </w:rPr>
      </w:pPr>
      <w:r w:rsidRPr="00D85110">
        <w:rPr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style="width:39.5pt;height:35.5pt;visibility:visible">
            <v:imagedata r:id="rId6" o:title=""/>
          </v:shape>
        </w:pict>
      </w:r>
    </w:p>
    <w:p w:rsidR="0012147F" w:rsidRDefault="0012147F">
      <w:pPr>
        <w:spacing w:before="56"/>
        <w:ind w:left="2800" w:right="2372" w:firstLine="1339"/>
      </w:pPr>
      <w:r>
        <w:rPr>
          <w:noProof/>
          <w:lang w:val="pt-BR" w:eastAsia="pt-BR"/>
        </w:rPr>
        <w:pict>
          <v:shape id="Image 3" o:spid="_x0000_s1027" type="#_x0000_t75" style="position:absolute;left:0;text-align:left;margin-left:499.25pt;margin-top:5.5pt;width:68.95pt;height:88.45pt;z-index:251658240;visibility:visible;mso-wrap-distance-left:0;mso-wrap-distance-right:0;mso-position-horizontal-relative:page">
            <v:imagedata r:id="rId7" o:title=""/>
            <w10:wrap anchorx="page"/>
          </v:shape>
        </w:pict>
      </w:r>
      <w:r>
        <w:rPr>
          <w:color w:val="221F1F"/>
        </w:rPr>
        <w:t>MINISTÉRIO DA EDUCAÇÃO UNIVERSIDADE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FEDERAL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RECÔNCAVO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BAHIA</w:t>
      </w:r>
    </w:p>
    <w:p w:rsidR="0012147F" w:rsidRDefault="0012147F">
      <w:pPr>
        <w:spacing w:line="242" w:lineRule="auto"/>
        <w:ind w:left="3775" w:right="978" w:hanging="1844"/>
      </w:pPr>
      <w:r>
        <w:rPr>
          <w:color w:val="221F1F"/>
        </w:rPr>
        <w:t>Comitê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Acompanhamento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Políticas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Afirmativas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Acesso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à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Reserva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Cotas Comissão de Aferição de Autodeclaração</w:t>
      </w:r>
    </w:p>
    <w:p w:rsidR="0012147F" w:rsidRDefault="0012147F">
      <w:pPr>
        <w:pStyle w:val="BodyText"/>
        <w:spacing w:before="17"/>
        <w:rPr>
          <w:sz w:val="22"/>
        </w:rPr>
      </w:pPr>
    </w:p>
    <w:p w:rsidR="0012147F" w:rsidRDefault="0012147F">
      <w:pPr>
        <w:pStyle w:val="Title"/>
        <w:ind w:right="101" w:firstLine="0"/>
        <w:jc w:val="center"/>
      </w:pPr>
      <w:r>
        <w:rPr>
          <w:color w:val="221F1F"/>
        </w:rPr>
        <w:t>ANEXO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  <w:spacing w:val="-10"/>
        </w:rPr>
        <w:t>D</w:t>
      </w:r>
    </w:p>
    <w:p w:rsidR="0012147F" w:rsidRDefault="0012147F">
      <w:pPr>
        <w:pStyle w:val="BodyText"/>
        <w:spacing w:before="1"/>
        <w:rPr>
          <w:b/>
        </w:rPr>
      </w:pPr>
    </w:p>
    <w:p w:rsidR="0012147F" w:rsidRDefault="0012147F">
      <w:pPr>
        <w:pStyle w:val="Title"/>
        <w:spacing w:line="237" w:lineRule="auto"/>
        <w:ind w:left="4403"/>
      </w:pPr>
      <w:r>
        <w:rPr>
          <w:color w:val="221F1F"/>
        </w:rPr>
        <w:t>TERMO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9"/>
        </w:rPr>
        <w:t xml:space="preserve"> </w:t>
      </w:r>
      <w:r>
        <w:rPr>
          <w:color w:val="221F1F"/>
        </w:rPr>
        <w:t>AUTODECLARAÇÃO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9"/>
        </w:rPr>
        <w:t xml:space="preserve"> </w:t>
      </w:r>
      <w:r>
        <w:rPr>
          <w:color w:val="221F1F"/>
        </w:rPr>
        <w:t>PESSOA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TRANS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(TRANSGÊNERO,</w:t>
      </w:r>
      <w:r>
        <w:rPr>
          <w:b w:val="0"/>
          <w:color w:val="221F1F"/>
          <w:spacing w:val="-5"/>
        </w:rPr>
        <w:t xml:space="preserve"> </w:t>
      </w:r>
      <w:r>
        <w:rPr>
          <w:color w:val="221F1F"/>
        </w:rPr>
        <w:t>TRANSSEXUAL,</w:t>
      </w:r>
      <w:r>
        <w:rPr>
          <w:b w:val="0"/>
          <w:color w:val="221F1F"/>
        </w:rPr>
        <w:t xml:space="preserve"> </w:t>
      </w:r>
      <w:r>
        <w:rPr>
          <w:color w:val="221F1F"/>
        </w:rPr>
        <w:t>TRAVESTI)</w:t>
      </w:r>
      <w:r>
        <w:rPr>
          <w:b w:val="0"/>
          <w:color w:val="221F1F"/>
        </w:rPr>
        <w:t xml:space="preserve"> </w:t>
      </w:r>
      <w:r>
        <w:rPr>
          <w:color w:val="221F1F"/>
        </w:rPr>
        <w:t>-</w:t>
      </w:r>
      <w:r>
        <w:rPr>
          <w:b w:val="0"/>
          <w:color w:val="221F1F"/>
        </w:rPr>
        <w:t xml:space="preserve"> </w:t>
      </w:r>
      <w:r>
        <w:rPr>
          <w:color w:val="221F1F"/>
        </w:rPr>
        <w:t>TAPT</w:t>
      </w:r>
    </w:p>
    <w:p w:rsidR="0012147F" w:rsidRDefault="0012147F">
      <w:pPr>
        <w:pStyle w:val="BodyText"/>
        <w:spacing w:before="144"/>
        <w:rPr>
          <w:b/>
        </w:rPr>
      </w:pPr>
    </w:p>
    <w:p w:rsidR="0012147F" w:rsidRDefault="0012147F">
      <w:pPr>
        <w:pStyle w:val="BodyText"/>
        <w:tabs>
          <w:tab w:val="left" w:pos="8571"/>
        </w:tabs>
        <w:spacing w:before="1"/>
        <w:ind w:left="141"/>
        <w:jc w:val="both"/>
      </w:pPr>
      <w:r>
        <w:rPr>
          <w:color w:val="221F1F"/>
        </w:rPr>
        <w:t xml:space="preserve">Eu, </w:t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portador/a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CPF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-5"/>
        </w:rPr>
        <w:t>n.º</w:t>
      </w:r>
    </w:p>
    <w:p w:rsidR="0012147F" w:rsidRDefault="0012147F">
      <w:pPr>
        <w:pStyle w:val="BodyText"/>
        <w:tabs>
          <w:tab w:val="left" w:pos="2715"/>
          <w:tab w:val="left" w:pos="8253"/>
        </w:tabs>
        <w:spacing w:before="136"/>
        <w:ind w:left="141"/>
        <w:jc w:val="both"/>
      </w:pPr>
      <w:r>
        <w:rPr>
          <w:color w:val="221F1F"/>
          <w:u w:val="single" w:color="211E1E"/>
        </w:rPr>
        <w:tab/>
      </w:r>
      <w:r>
        <w:rPr>
          <w:color w:val="221F1F"/>
        </w:rPr>
        <w:t>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documento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identidade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n.º</w:t>
      </w:r>
      <w:r>
        <w:rPr>
          <w:color w:val="221F1F"/>
          <w:spacing w:val="13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optante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pelo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nome</w:t>
      </w:r>
      <w:r>
        <w:rPr>
          <w:color w:val="221F1F"/>
          <w:spacing w:val="10"/>
        </w:rPr>
        <w:t xml:space="preserve"> </w:t>
      </w:r>
      <w:r>
        <w:rPr>
          <w:color w:val="221F1F"/>
          <w:spacing w:val="-2"/>
        </w:rPr>
        <w:t>social</w:t>
      </w:r>
    </w:p>
    <w:p w:rsidR="0012147F" w:rsidRDefault="0012147F">
      <w:pPr>
        <w:tabs>
          <w:tab w:val="left" w:pos="4021"/>
          <w:tab w:val="left" w:pos="7098"/>
          <w:tab w:val="left" w:pos="10144"/>
        </w:tabs>
        <w:spacing w:before="137" w:line="360" w:lineRule="auto"/>
        <w:ind w:left="141" w:right="231"/>
        <w:jc w:val="both"/>
        <w:rPr>
          <w:b/>
          <w:sz w:val="24"/>
        </w:rPr>
      </w:pP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>, candidato/a ao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ingresso no Programa de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Pós-Graduação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em</w:t>
      </w:r>
      <w:r>
        <w:rPr>
          <w:color w:val="221F1F"/>
          <w:spacing w:val="136"/>
          <w:sz w:val="24"/>
        </w:rPr>
        <w:t xml:space="preserve">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>, para ingresso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no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período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letivo</w:t>
      </w:r>
      <w:r>
        <w:rPr>
          <w:color w:val="221F1F"/>
          <w:spacing w:val="93"/>
          <w:sz w:val="24"/>
        </w:rPr>
        <w:t xml:space="preserve">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 xml:space="preserve">, </w:t>
      </w:r>
      <w:r>
        <w:rPr>
          <w:b/>
          <w:color w:val="221F1F"/>
          <w:sz w:val="24"/>
        </w:rPr>
        <w:t>declaro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minha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condição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de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PESSOA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TRANS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(transgênero,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transsexual,</w:t>
      </w:r>
      <w:r>
        <w:rPr>
          <w:color w:val="221F1F"/>
          <w:sz w:val="24"/>
        </w:rPr>
        <w:t xml:space="preserve"> </w:t>
      </w:r>
      <w:r>
        <w:rPr>
          <w:b/>
          <w:color w:val="221F1F"/>
          <w:sz w:val="24"/>
        </w:rPr>
        <w:t>travesti):</w:t>
      </w:r>
    </w:p>
    <w:p w:rsidR="0012147F" w:rsidRDefault="0012147F">
      <w:pPr>
        <w:pStyle w:val="BodyText"/>
        <w:spacing w:before="81"/>
        <w:rPr>
          <w:b/>
        </w:rPr>
      </w:pPr>
    </w:p>
    <w:p w:rsidR="0012147F" w:rsidRDefault="0012147F">
      <w:pPr>
        <w:pStyle w:val="BodyText"/>
        <w:tabs>
          <w:tab w:val="left" w:pos="4381"/>
          <w:tab w:val="left" w:pos="6980"/>
        </w:tabs>
        <w:spacing w:before="1"/>
        <w:ind w:left="1583"/>
      </w:pPr>
      <w:r w:rsidRPr="00D85110">
        <w:rPr>
          <w:noProof/>
          <w:position w:val="-2"/>
          <w:lang w:val="pt-BR" w:eastAsia="pt-BR"/>
        </w:rPr>
        <w:pict>
          <v:shape id="Image 4" o:spid="_x0000_i1026" type="#_x0000_t75" style="width:13pt;height:15.5pt;visibility:visible">
            <v:imagedata r:id="rId8" o:title=""/>
          </v:shape>
        </w:pict>
      </w:r>
      <w:r>
        <w:rPr>
          <w:spacing w:val="40"/>
          <w:sz w:val="20"/>
        </w:rPr>
        <w:t xml:space="preserve"> </w:t>
      </w:r>
      <w:r>
        <w:rPr>
          <w:color w:val="221F1F"/>
        </w:rPr>
        <w:t>TRANSGÊNERO</w:t>
      </w:r>
      <w:r>
        <w:rPr>
          <w:color w:val="221F1F"/>
        </w:rPr>
        <w:tab/>
      </w:r>
      <w:r w:rsidRPr="00D85110">
        <w:rPr>
          <w:noProof/>
          <w:color w:val="221F1F"/>
          <w:position w:val="-2"/>
          <w:lang w:val="pt-BR" w:eastAsia="pt-BR"/>
        </w:rPr>
        <w:pict>
          <v:shape id="Image 5" o:spid="_x0000_i1027" type="#_x0000_t75" style="width:13pt;height:15.5pt;visibility:visible">
            <v:imagedata r:id="rId8" o:title=""/>
          </v:shape>
        </w:pic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TRANSSEXUAL</w:t>
      </w:r>
      <w:r>
        <w:rPr>
          <w:color w:val="221F1F"/>
        </w:rPr>
        <w:tab/>
      </w:r>
      <w:r w:rsidRPr="00D85110">
        <w:rPr>
          <w:noProof/>
          <w:color w:val="221F1F"/>
          <w:position w:val="-2"/>
          <w:lang w:val="pt-BR" w:eastAsia="pt-BR"/>
        </w:rPr>
        <w:pict>
          <v:shape id="Image 6" o:spid="_x0000_i1028" type="#_x0000_t75" style="width:13.5pt;height:16pt;visibility:visible">
            <v:imagedata r:id="rId9" o:title=""/>
          </v:shape>
        </w:pic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TRAVESTI</w:t>
      </w:r>
    </w:p>
    <w:p w:rsidR="0012147F" w:rsidRDefault="0012147F">
      <w:pPr>
        <w:pStyle w:val="BodyText"/>
        <w:spacing w:before="129"/>
      </w:pPr>
    </w:p>
    <w:p w:rsidR="0012147F" w:rsidRDefault="0012147F">
      <w:pPr>
        <w:pStyle w:val="BodyText"/>
        <w:ind w:left="141" w:right="23"/>
      </w:pPr>
      <w:r>
        <w:rPr>
          <w:color w:val="221F1F"/>
        </w:rPr>
        <w:t>Declaro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ainda,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serem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verdadeiras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informações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prestadas,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estar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ciente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que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declaração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inverídica,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uma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vez comprovada mediante procedimento institucional, implicará no cancelamento da matrícula na Universidade Federal do Recôncavo da Bahia – UFRB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(conforme § 4º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 artigo 41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da Resolução CONSUNI nº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003/2018) e que estou ciente de que a informação falsa poderá submeter-me ao previsto no art. 299 do Código Penal </w:t>
      </w:r>
      <w:r>
        <w:rPr>
          <w:color w:val="221F1F"/>
          <w:spacing w:val="-2"/>
        </w:rPr>
        <w:t>Brasileiro.</w:t>
      </w:r>
    </w:p>
    <w:p w:rsidR="0012147F" w:rsidRDefault="0012147F">
      <w:pPr>
        <w:pStyle w:val="BodyText"/>
      </w:pPr>
    </w:p>
    <w:p w:rsidR="0012147F" w:rsidRDefault="0012147F">
      <w:pPr>
        <w:pStyle w:val="BodyText"/>
        <w:spacing w:before="271"/>
      </w:pPr>
    </w:p>
    <w:p w:rsidR="0012147F" w:rsidRDefault="0012147F">
      <w:pPr>
        <w:pStyle w:val="BodyText"/>
        <w:tabs>
          <w:tab w:val="left" w:pos="6011"/>
          <w:tab w:val="left" w:pos="6731"/>
          <w:tab w:val="left" w:pos="9612"/>
          <w:tab w:val="left" w:pos="10859"/>
        </w:tabs>
        <w:ind w:left="2987"/>
      </w:pPr>
      <w:r>
        <w:rPr>
          <w:color w:val="221F1F"/>
          <w:u w:val="double" w:color="221F1F"/>
        </w:rPr>
        <w:tab/>
      </w:r>
      <w:r>
        <w:rPr>
          <w:color w:val="221F1F"/>
          <w:spacing w:val="-10"/>
        </w:rPr>
        <w:t>,</w:t>
      </w:r>
      <w:r>
        <w:rPr>
          <w:color w:val="221F1F"/>
          <w:u w:val="single" w:color="221F1F"/>
        </w:rPr>
        <w:tab/>
      </w:r>
      <w:r>
        <w:rPr>
          <w:color w:val="221F1F"/>
          <w:spacing w:val="-5"/>
        </w:rPr>
        <w:t>de</w:t>
      </w:r>
      <w:r>
        <w:rPr>
          <w:color w:val="221F1F"/>
          <w:u w:val="double" w:color="221F1F"/>
        </w:rPr>
        <w:tab/>
      </w:r>
      <w:r>
        <w:rPr>
          <w:color w:val="221F1F"/>
        </w:rPr>
        <w:t xml:space="preserve">de </w:t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>.</w:t>
      </w:r>
    </w:p>
    <w:p w:rsidR="0012147F" w:rsidRDefault="0012147F">
      <w:pPr>
        <w:tabs>
          <w:tab w:val="left" w:pos="6218"/>
          <w:tab w:val="left" w:pos="8082"/>
          <w:tab w:val="left" w:pos="10152"/>
        </w:tabs>
        <w:spacing w:before="1"/>
        <w:ind w:left="4245"/>
        <w:rPr>
          <w:sz w:val="18"/>
        </w:rPr>
      </w:pPr>
      <w:r>
        <w:rPr>
          <w:color w:val="221F1F"/>
          <w:spacing w:val="-2"/>
          <w:sz w:val="18"/>
        </w:rPr>
        <w:t>(local)</w:t>
      </w:r>
      <w:r>
        <w:rPr>
          <w:color w:val="221F1F"/>
          <w:sz w:val="18"/>
        </w:rPr>
        <w:tab/>
      </w:r>
      <w:r>
        <w:rPr>
          <w:color w:val="221F1F"/>
          <w:spacing w:val="-4"/>
          <w:sz w:val="18"/>
        </w:rPr>
        <w:t>(dia)</w:t>
      </w:r>
      <w:r>
        <w:rPr>
          <w:color w:val="221F1F"/>
          <w:sz w:val="18"/>
        </w:rPr>
        <w:tab/>
      </w:r>
      <w:r>
        <w:rPr>
          <w:color w:val="221F1F"/>
          <w:spacing w:val="-4"/>
          <w:sz w:val="18"/>
        </w:rPr>
        <w:t>(mês)</w:t>
      </w:r>
      <w:r>
        <w:rPr>
          <w:color w:val="221F1F"/>
          <w:sz w:val="18"/>
        </w:rPr>
        <w:tab/>
      </w:r>
      <w:r>
        <w:rPr>
          <w:color w:val="221F1F"/>
          <w:spacing w:val="-2"/>
          <w:sz w:val="18"/>
        </w:rPr>
        <w:t>(ano)</w:t>
      </w:r>
    </w:p>
    <w:p w:rsidR="0012147F" w:rsidRDefault="0012147F">
      <w:pPr>
        <w:pStyle w:val="BodyText"/>
        <w:rPr>
          <w:sz w:val="20"/>
        </w:rPr>
      </w:pPr>
    </w:p>
    <w:p w:rsidR="0012147F" w:rsidRDefault="0012147F">
      <w:pPr>
        <w:pStyle w:val="BodyText"/>
        <w:rPr>
          <w:sz w:val="20"/>
        </w:rPr>
      </w:pPr>
    </w:p>
    <w:p w:rsidR="0012147F" w:rsidRDefault="0012147F">
      <w:pPr>
        <w:pStyle w:val="BodyText"/>
        <w:rPr>
          <w:sz w:val="20"/>
        </w:rPr>
      </w:pPr>
    </w:p>
    <w:p w:rsidR="0012147F" w:rsidRDefault="0012147F">
      <w:pPr>
        <w:pStyle w:val="BodyText"/>
        <w:rPr>
          <w:sz w:val="20"/>
        </w:rPr>
      </w:pPr>
    </w:p>
    <w:p w:rsidR="0012147F" w:rsidRDefault="0012147F">
      <w:pPr>
        <w:pStyle w:val="BodyText"/>
        <w:spacing w:before="192"/>
        <w:rPr>
          <w:sz w:val="20"/>
        </w:rPr>
      </w:pPr>
      <w:r>
        <w:rPr>
          <w:noProof/>
          <w:lang w:val="pt-BR" w:eastAsia="pt-BR"/>
        </w:rPr>
        <w:pict>
          <v:shape id="docshape2" o:spid="_x0000_s1028" style="position:absolute;margin-left:111.6pt;margin-top:22.35pt;width:371.9pt;height:.1pt;z-index:-251657216;mso-wrap-distance-left:0;mso-wrap-distance-right:0;mso-position-horizontal-relative:page" coordorigin="2232,447" coordsize="7438,0" path="m2232,447r7437,e" filled="f" strokecolor="#211e1e" strokeweight=".17178mm">
            <v:path arrowok="t"/>
            <w10:wrap type="topAndBottom" anchorx="page"/>
          </v:shape>
        </w:pict>
      </w:r>
    </w:p>
    <w:p w:rsidR="0012147F" w:rsidRDefault="0012147F">
      <w:pPr>
        <w:pStyle w:val="BodyText"/>
        <w:spacing w:before="2"/>
        <w:ind w:left="101" w:right="94"/>
        <w:jc w:val="center"/>
      </w:pPr>
      <w:r>
        <w:rPr>
          <w:color w:val="221F1F"/>
        </w:rPr>
        <w:t>Assinatura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do/a</w:t>
      </w:r>
      <w:r>
        <w:rPr>
          <w:color w:val="221F1F"/>
          <w:spacing w:val="-2"/>
        </w:rPr>
        <w:t xml:space="preserve"> Declarante</w:t>
      </w:r>
    </w:p>
    <w:sectPr w:rsidR="0012147F" w:rsidSect="0036642F">
      <w:footerReference w:type="default" r:id="rId10"/>
      <w:type w:val="continuous"/>
      <w:pgSz w:w="11900" w:h="16840"/>
      <w:pgMar w:top="540" w:right="425" w:bottom="1100" w:left="425" w:header="0" w:footer="91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47F" w:rsidRDefault="0012147F" w:rsidP="0036642F">
      <w:r>
        <w:separator/>
      </w:r>
    </w:p>
  </w:endnote>
  <w:endnote w:type="continuationSeparator" w:id="0">
    <w:p w:rsidR="0012147F" w:rsidRDefault="0012147F" w:rsidP="00366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7F" w:rsidRDefault="0012147F">
    <w:pPr>
      <w:pStyle w:val="BodyText"/>
      <w:spacing w:line="14" w:lineRule="auto"/>
      <w:rPr>
        <w:sz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27.65pt;margin-top:785.1pt;width:347.4pt;height:22.45pt;z-index:-251656192;mso-position-horizontal-relative:page;mso-position-vertical-relative:page" filled="f" stroked="f">
          <v:textbox inset="0,0,0,0">
            <w:txbxContent>
              <w:p w:rsidR="0012147F" w:rsidRDefault="0012147F">
                <w:pPr>
                  <w:spacing w:before="14"/>
                  <w:ind w:left="1681" w:right="18" w:hanging="1662"/>
                  <w:rPr>
                    <w:sz w:val="18"/>
                  </w:rPr>
                </w:pPr>
                <w:r>
                  <w:rPr>
                    <w:color w:val="221F1F"/>
                    <w:sz w:val="18"/>
                  </w:rPr>
                  <w:t>Campus</w:t>
                </w:r>
                <w:r>
                  <w:rPr>
                    <w:color w:val="221F1F"/>
                    <w:spacing w:val="-7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Universitário,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Rua</w:t>
                </w:r>
                <w:r>
                  <w:rPr>
                    <w:color w:val="221F1F"/>
                    <w:spacing w:val="-3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Rui</w:t>
                </w:r>
                <w:r>
                  <w:rPr>
                    <w:color w:val="221F1F"/>
                    <w:spacing w:val="-5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Barbosa,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710,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Centro,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Cruz</w:t>
                </w:r>
                <w:r>
                  <w:rPr>
                    <w:color w:val="221F1F"/>
                    <w:spacing w:val="-3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das</w:t>
                </w:r>
                <w:r>
                  <w:rPr>
                    <w:color w:val="221F1F"/>
                    <w:spacing w:val="-7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Almas/Bahia -</w:t>
                </w:r>
                <w:r>
                  <w:rPr>
                    <w:color w:val="221F1F"/>
                    <w:spacing w:val="-2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CEP</w:t>
                </w:r>
                <w:r>
                  <w:rPr>
                    <w:color w:val="221F1F"/>
                    <w:spacing w:val="-8"/>
                    <w:sz w:val="18"/>
                  </w:rPr>
                  <w:t xml:space="preserve"> </w:t>
                </w:r>
                <w:r>
                  <w:rPr>
                    <w:color w:val="221F1F"/>
                    <w:sz w:val="18"/>
                  </w:rPr>
                  <w:t>44.380-000 CNPJ 07.777.800/0001-62 - Tel.: (75) 3621-6827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47F" w:rsidRDefault="0012147F" w:rsidP="0036642F">
      <w:r>
        <w:separator/>
      </w:r>
    </w:p>
  </w:footnote>
  <w:footnote w:type="continuationSeparator" w:id="0">
    <w:p w:rsidR="0012147F" w:rsidRDefault="0012147F" w:rsidP="00366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42F"/>
    <w:rsid w:val="0012147F"/>
    <w:rsid w:val="0036642F"/>
    <w:rsid w:val="00426AEA"/>
    <w:rsid w:val="005A2433"/>
    <w:rsid w:val="00D8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2F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6642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71541"/>
    <w:rPr>
      <w:rFonts w:ascii="Times New Roman" w:eastAsia="Times New Roman" w:hAnsi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36642F"/>
    <w:pPr>
      <w:spacing w:before="1"/>
      <w:ind w:left="7" w:hanging="3922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71541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36642F"/>
  </w:style>
  <w:style w:type="paragraph" w:customStyle="1" w:styleId="TableParagraph">
    <w:name w:val="Table Paragraph"/>
    <w:basedOn w:val="Normal"/>
    <w:uiPriority w:val="99"/>
    <w:rsid w:val="00366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170</Words>
  <Characters>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Edital_Selecao_2_2025 _ revisado NDPSTRICTO-1_251013_145649</dc:title>
  <dc:subject/>
  <dc:creator>1841026</dc:creator>
  <cp:keywords/>
  <dc:description/>
  <cp:lastModifiedBy>1841026</cp:lastModifiedBy>
  <cp:revision>2</cp:revision>
  <dcterms:created xsi:type="dcterms:W3CDTF">2025-10-14T17:26:00Z</dcterms:created>
  <dcterms:modified xsi:type="dcterms:W3CDTF">2025-10-14T17:26:00Z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  <property fmtid="{D5CDD505-2E9C-101B-9397-08002B2CF9AE}" pid="3" name="Producer">
    <vt:lpwstr>GPL Ghostscript 9.55.0</vt:lpwstr>
  </property>
</Properties>
</file>