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9A" w:rsidRDefault="00766A9A">
      <w:pPr>
        <w:pStyle w:val="BodyText"/>
        <w:ind w:left="427"/>
        <w:rPr>
          <w:sz w:val="20"/>
        </w:rPr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70pt;margin-top:15.1pt;width:48.35pt;height:34.8pt;z-index:-251658240;visibility:visible;mso-wrap-distance-left:0;mso-wrap-distance-right:0;mso-position-horizontal-relative:page;mso-position-vertical-relative:page">
            <v:imagedata r:id="rId4" o:title=""/>
            <w10:wrap anchorx="page" anchory="page"/>
          </v:shape>
        </w:pict>
      </w:r>
      <w:r>
        <w:rPr>
          <w:noProof/>
          <w:lang w:val="pt-BR" w:eastAsia="pt-BR"/>
        </w:rPr>
      </w:r>
      <w:r w:rsidRPr="003D09AD">
        <w:rPr>
          <w:sz w:val="20"/>
        </w:rPr>
        <w:pict>
          <v:group id="docshapegroup1" o:spid="_x0000_s1027" style="width:474.35pt;height:67.6pt;mso-position-horizontal-relative:char;mso-position-vertical-relative:line" coordsize="9487,1352">
            <v:shape id="docshape2" o:spid="_x0000_s1028" type="#_x0000_t75" style="position:absolute;top:897;width:1244;height:450">
              <v:imagedata r:id="rId5" o:title=""/>
            </v:shape>
            <v:rect id="docshape3" o:spid="_x0000_s1029" style="position:absolute;left:1178;top:5;width:7437;height:1347" stroked="f"/>
            <v:shape id="docshape4" o:spid="_x0000_s1030" type="#_x0000_t75" style="position:absolute;left:8590;width:896;height:89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1" type="#_x0000_t202" style="position:absolute;width:9487;height:1352" filled="f" stroked="f">
              <v:textbox inset="0,0,0,0">
                <w:txbxContent>
                  <w:p w:rsidR="00766A9A" w:rsidRDefault="00766A9A">
                    <w:pPr>
                      <w:spacing w:before="121"/>
                      <w:rPr>
                        <w:sz w:val="24"/>
                      </w:rPr>
                    </w:pPr>
                  </w:p>
                  <w:p w:rsidR="00766A9A" w:rsidRDefault="00766A9A">
                    <w:pPr>
                      <w:ind w:left="340" w:right="56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PROGRAMA</w:t>
                    </w:r>
                    <w:r>
                      <w:rPr>
                        <w:color w:val="221F1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DE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PÓS-GRADUAÇÃO</w:t>
                    </w:r>
                    <w:r>
                      <w:rPr>
                        <w:color w:val="221F1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EM</w:t>
                    </w:r>
                    <w:r>
                      <w:rPr>
                        <w:color w:val="221F1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CIÊNCIAS</w:t>
                    </w:r>
                    <w:r>
                      <w:rPr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AGRÁRIAS</w:t>
                    </w:r>
                  </w:p>
                  <w:p w:rsidR="00766A9A" w:rsidRDefault="00766A9A">
                    <w:pPr>
                      <w:spacing w:before="75"/>
                      <w:ind w:left="340"/>
                      <w:jc w:val="center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221F1F"/>
                        <w:sz w:val="24"/>
                      </w:rPr>
                      <w:t>CURSO</w:t>
                    </w:r>
                    <w:r>
                      <w:rPr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DE</w:t>
                    </w:r>
                    <w:r>
                      <w:rPr>
                        <w:color w:val="221F1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MESTRADO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E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pacing w:val="-2"/>
                        <w:sz w:val="24"/>
                      </w:rPr>
                      <w:t>DOUTORADO</w:t>
                    </w:r>
                  </w:p>
                </w:txbxContent>
              </v:textbox>
            </v:shape>
            <w10:anchorlock/>
          </v:group>
        </w:pict>
      </w:r>
    </w:p>
    <w:p w:rsidR="00766A9A" w:rsidRDefault="00766A9A">
      <w:pPr>
        <w:pStyle w:val="BodyText"/>
        <w:rPr>
          <w:sz w:val="20"/>
        </w:rPr>
      </w:pPr>
    </w:p>
    <w:p w:rsidR="00766A9A" w:rsidRDefault="00766A9A">
      <w:pPr>
        <w:pStyle w:val="BodyText"/>
        <w:rPr>
          <w:sz w:val="20"/>
        </w:rPr>
      </w:pPr>
    </w:p>
    <w:p w:rsidR="00766A9A" w:rsidRDefault="00766A9A">
      <w:pPr>
        <w:pStyle w:val="BodyText"/>
        <w:rPr>
          <w:sz w:val="20"/>
        </w:rPr>
      </w:pPr>
    </w:p>
    <w:p w:rsidR="00766A9A" w:rsidRDefault="00766A9A">
      <w:pPr>
        <w:pStyle w:val="BodyText"/>
        <w:spacing w:before="86"/>
        <w:rPr>
          <w:sz w:val="20"/>
        </w:rPr>
      </w:pPr>
      <w:r>
        <w:rPr>
          <w:noProof/>
          <w:lang w:val="pt-BR" w:eastAsia="pt-BR"/>
        </w:rPr>
        <w:pict>
          <v:shape id="docshape6" o:spid="_x0000_s1032" type="#_x0000_t202" style="position:absolute;margin-left:45.6pt;margin-top:17.05pt;width:505.95pt;height:21.6pt;z-index:-251657216;mso-wrap-distance-left:0;mso-wrap-distance-right:0;mso-position-horizontal-relative:page" fillcolor="#f3f3f3" stroked="f">
            <v:textbox inset="0,0,0,0">
              <w:txbxContent>
                <w:p w:rsidR="00766A9A" w:rsidRDefault="00766A9A">
                  <w:pPr>
                    <w:spacing w:before="164" w:line="267" w:lineRule="exact"/>
                    <w:ind w:right="5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221F1F"/>
                      <w:sz w:val="24"/>
                    </w:rPr>
                    <w:t>ANEXO</w:t>
                  </w:r>
                  <w:r>
                    <w:rPr>
                      <w:color w:val="221F1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221F1F"/>
                      <w:spacing w:val="-5"/>
                      <w:sz w:val="24"/>
                    </w:rPr>
                    <w:t>VI</w:t>
                  </w:r>
                </w:p>
              </w:txbxContent>
            </v:textbox>
            <w10:wrap type="topAndBottom" anchorx="page"/>
          </v:shape>
        </w:pict>
      </w:r>
    </w:p>
    <w:p w:rsidR="00766A9A" w:rsidRDefault="00766A9A">
      <w:pPr>
        <w:pStyle w:val="BodyText"/>
        <w:spacing w:before="121"/>
        <w:rPr>
          <w:sz w:val="28"/>
        </w:rPr>
      </w:pPr>
    </w:p>
    <w:p w:rsidR="00766A9A" w:rsidRDefault="00766A9A">
      <w:pPr>
        <w:pStyle w:val="Title"/>
        <w:tabs>
          <w:tab w:val="left" w:pos="4611"/>
          <w:tab w:val="left" w:pos="5449"/>
        </w:tabs>
      </w:pPr>
      <w:r>
        <w:rPr>
          <w:color w:val="221F1F"/>
        </w:rPr>
        <w:t>Formulário</w:t>
      </w:r>
      <w:r>
        <w:rPr>
          <w:b w:val="0"/>
          <w:color w:val="221F1F"/>
          <w:spacing w:val="-6"/>
        </w:rPr>
        <w:t xml:space="preserve"> </w:t>
      </w:r>
      <w:r>
        <w:rPr>
          <w:color w:val="221F1F"/>
        </w:rPr>
        <w:t>para</w:t>
      </w:r>
      <w:r>
        <w:rPr>
          <w:b w:val="0"/>
          <w:color w:val="221F1F"/>
          <w:spacing w:val="-6"/>
        </w:rPr>
        <w:t xml:space="preserve"> </w:t>
      </w:r>
      <w:r>
        <w:rPr>
          <w:color w:val="221F1F"/>
        </w:rPr>
        <w:t>interposição</w:t>
      </w:r>
      <w:r>
        <w:rPr>
          <w:b w:val="0"/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5"/>
        </w:rPr>
        <w:t xml:space="preserve"> </w:t>
      </w:r>
      <w:r>
        <w:rPr>
          <w:color w:val="221F1F"/>
        </w:rPr>
        <w:t>recurso</w:t>
      </w:r>
      <w:r>
        <w:rPr>
          <w:b w:val="0"/>
          <w:color w:val="221F1F"/>
          <w:spacing w:val="-6"/>
        </w:rPr>
        <w:t xml:space="preserve"> </w:t>
      </w:r>
      <w:r>
        <w:rPr>
          <w:color w:val="221F1F"/>
        </w:rPr>
        <w:t>contra</w:t>
      </w:r>
      <w:r>
        <w:rPr>
          <w:b w:val="0"/>
          <w:color w:val="221F1F"/>
          <w:spacing w:val="-6"/>
        </w:rPr>
        <w:t xml:space="preserve"> </w:t>
      </w:r>
      <w:r>
        <w:rPr>
          <w:color w:val="221F1F"/>
        </w:rPr>
        <w:t>decisão</w:t>
      </w:r>
      <w:r>
        <w:rPr>
          <w:b w:val="0"/>
          <w:color w:val="221F1F"/>
          <w:spacing w:val="-6"/>
        </w:rPr>
        <w:t xml:space="preserve"> </w:t>
      </w:r>
      <w:r>
        <w:rPr>
          <w:color w:val="221F1F"/>
        </w:rPr>
        <w:t>relativa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ao</w:t>
      </w:r>
      <w:r>
        <w:rPr>
          <w:b w:val="0"/>
          <w:color w:val="221F1F"/>
          <w:spacing w:val="-6"/>
        </w:rPr>
        <w:t xml:space="preserve"> </w:t>
      </w:r>
      <w:r>
        <w:rPr>
          <w:color w:val="221F1F"/>
        </w:rPr>
        <w:t>Processo</w:t>
      </w:r>
      <w:r>
        <w:rPr>
          <w:b w:val="0"/>
          <w:color w:val="221F1F"/>
        </w:rPr>
        <w:t xml:space="preserve"> </w:t>
      </w:r>
      <w:r>
        <w:rPr>
          <w:color w:val="221F1F"/>
        </w:rPr>
        <w:t>Seletivo</w:t>
      </w:r>
      <w:r>
        <w:rPr>
          <w:b w:val="0"/>
          <w:color w:val="221F1F"/>
        </w:rPr>
        <w:t xml:space="preserve"> </w:t>
      </w:r>
      <w:r>
        <w:rPr>
          <w:color w:val="221F1F"/>
        </w:rPr>
        <w:t>regido</w:t>
      </w:r>
      <w:r>
        <w:rPr>
          <w:b w:val="0"/>
          <w:color w:val="221F1F"/>
        </w:rPr>
        <w:t xml:space="preserve"> </w:t>
      </w:r>
      <w:r>
        <w:rPr>
          <w:color w:val="221F1F"/>
        </w:rPr>
        <w:t>pelo</w:t>
      </w:r>
      <w:r>
        <w:rPr>
          <w:b w:val="0"/>
          <w:color w:val="221F1F"/>
        </w:rPr>
        <w:t xml:space="preserve"> </w:t>
      </w:r>
      <w:r>
        <w:rPr>
          <w:color w:val="221F1F"/>
        </w:rPr>
        <w:t>Edital</w:t>
      </w:r>
      <w:r>
        <w:rPr>
          <w:b w:val="0"/>
          <w:color w:val="221F1F"/>
        </w:rPr>
        <w:t xml:space="preserve"> </w:t>
      </w:r>
      <w:r>
        <w:rPr>
          <w:b w:val="0"/>
          <w:color w:val="221F1F"/>
          <w:u w:val="single" w:color="211E1E"/>
        </w:rPr>
        <w:tab/>
      </w:r>
      <w:r>
        <w:rPr>
          <w:color w:val="221F1F"/>
          <w:spacing w:val="-4"/>
        </w:rPr>
        <w:t>/202</w:t>
      </w:r>
      <w:r>
        <w:rPr>
          <w:b w:val="0"/>
          <w:color w:val="221F1F"/>
          <w:u w:val="single" w:color="211E1E"/>
        </w:rPr>
        <w:tab/>
      </w:r>
      <w:r>
        <w:rPr>
          <w:color w:val="221F1F"/>
        </w:rPr>
        <w:t>do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Programa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5"/>
        </w:rPr>
        <w:t xml:space="preserve"> </w:t>
      </w:r>
      <w:r>
        <w:rPr>
          <w:color w:val="221F1F"/>
        </w:rPr>
        <w:t>Pós-graduação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  <w:spacing w:val="-5"/>
        </w:rPr>
        <w:t>em</w:t>
      </w:r>
    </w:p>
    <w:p w:rsidR="00766A9A" w:rsidRDefault="00766A9A">
      <w:pPr>
        <w:pStyle w:val="BodyText"/>
        <w:spacing w:before="54"/>
        <w:rPr>
          <w:b/>
          <w:sz w:val="20"/>
        </w:rPr>
      </w:pPr>
      <w:r>
        <w:rPr>
          <w:noProof/>
          <w:lang w:val="pt-BR" w:eastAsia="pt-BR"/>
        </w:rPr>
        <w:pict>
          <v:shape id="docshape7" o:spid="_x0000_s1033" style="position:absolute;margin-left:255.6pt;margin-top:15.4pt;width:85.45pt;height:.1pt;z-index:-251656192;mso-wrap-distance-left:0;mso-wrap-distance-right:0;mso-position-horizontal-relative:page" coordorigin="5112,308" coordsize="1709,0" path="m5112,308r1709,e" filled="f" strokecolor="#211e1e" strokeweight=".43686mm">
            <v:path arrowok="t"/>
            <w10:wrap type="topAndBottom" anchorx="page"/>
          </v:shape>
        </w:pict>
      </w:r>
    </w:p>
    <w:p w:rsidR="00766A9A" w:rsidRDefault="00766A9A">
      <w:pPr>
        <w:pStyle w:val="BodyText"/>
        <w:spacing w:before="67"/>
        <w:rPr>
          <w:b/>
        </w:rPr>
      </w:pPr>
    </w:p>
    <w:p w:rsidR="00766A9A" w:rsidRDefault="00766A9A">
      <w:pPr>
        <w:pStyle w:val="BodyText"/>
        <w:tabs>
          <w:tab w:val="left" w:pos="2311"/>
          <w:tab w:val="left" w:pos="2886"/>
          <w:tab w:val="left" w:pos="4285"/>
          <w:tab w:val="left" w:pos="7605"/>
          <w:tab w:val="left" w:pos="8440"/>
          <w:tab w:val="left" w:pos="9887"/>
        </w:tabs>
        <w:spacing w:line="360" w:lineRule="auto"/>
        <w:ind w:left="90" w:right="44"/>
        <w:jc w:val="both"/>
      </w:pPr>
      <w:r>
        <w:rPr>
          <w:color w:val="221F1F"/>
        </w:rPr>
        <w:t xml:space="preserve">Eu,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14"/>
        </w:rPr>
        <w:t xml:space="preserve"> </w:t>
      </w:r>
      <w:r>
        <w:rPr>
          <w:color w:val="221F1F"/>
        </w:rPr>
        <w:t xml:space="preserve">portador/a do CPF nº 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, inscrito/a no processo seletivo regido pelo Edital </w:t>
      </w:r>
      <w:r>
        <w:rPr>
          <w:color w:val="221F1F"/>
          <w:u w:val="single" w:color="211E1E"/>
        </w:rPr>
        <w:tab/>
      </w:r>
      <w:r>
        <w:rPr>
          <w:color w:val="221F1F"/>
        </w:rPr>
        <w:t>/202</w:t>
      </w:r>
      <w:r>
        <w:rPr>
          <w:color w:val="221F1F"/>
          <w:spacing w:val="80"/>
          <w:u w:val="single" w:color="211E1E"/>
        </w:rPr>
        <w:t xml:space="preserve"> </w:t>
      </w:r>
      <w:r>
        <w:rPr>
          <w:color w:val="221F1F"/>
        </w:rPr>
        <w:t>do Programa 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Pós- graduação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em</w:t>
      </w:r>
      <w:r>
        <w:rPr>
          <w:color w:val="221F1F"/>
          <w:spacing w:val="61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80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C</w:t>
      </w:r>
      <w:r>
        <w:rPr>
          <w:color w:val="221F1F"/>
          <w:u w:val="single" w:color="211E1E"/>
        </w:rPr>
        <w:tab/>
      </w:r>
      <w:r>
        <w:rPr>
          <w:color w:val="221F1F"/>
        </w:rPr>
        <w:t>/UFRB apresento à Comissão de Processo Seletivo pedido de reconsideração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contra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decisão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relativa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ao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resultado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etapa</w:t>
      </w:r>
      <w:r>
        <w:rPr>
          <w:color w:val="221F1F"/>
          <w:spacing w:val="33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 xml:space="preserve">do </w:t>
      </w:r>
      <w:r>
        <w:rPr>
          <w:color w:val="221F1F"/>
        </w:rPr>
        <w:t>processo seletivo. Afirmo estar ciente de que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não será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admitida/considerada a juntada de documentos 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qualquer natureza em nenhuma etapa de recurso.</w:t>
      </w:r>
    </w:p>
    <w:p w:rsidR="00766A9A" w:rsidRDefault="00766A9A">
      <w:pPr>
        <w:pStyle w:val="BodyText"/>
        <w:spacing w:before="45"/>
        <w:rPr>
          <w:sz w:val="20"/>
        </w:rPr>
      </w:pPr>
    </w:p>
    <w:tbl>
      <w:tblPr>
        <w:tblW w:w="0" w:type="auto"/>
        <w:tblInd w:w="10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5"/>
        <w:gridCol w:w="4896"/>
      </w:tblGrid>
      <w:tr w:rsidR="00766A9A">
        <w:trPr>
          <w:trHeight w:val="566"/>
        </w:trPr>
        <w:tc>
          <w:tcPr>
            <w:tcW w:w="10051" w:type="dxa"/>
            <w:gridSpan w:val="2"/>
          </w:tcPr>
          <w:p w:rsidR="00766A9A" w:rsidRDefault="00766A9A">
            <w:pPr>
              <w:pStyle w:val="TableParagraph"/>
              <w:spacing w:before="78"/>
            </w:pPr>
            <w:r>
              <w:rPr>
                <w:color w:val="221F1F"/>
              </w:rPr>
              <w:t>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decisão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objeto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de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contestação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é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(explicitar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decisão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que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está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2"/>
              </w:rPr>
              <w:t>contestando):</w:t>
            </w:r>
          </w:p>
        </w:tc>
      </w:tr>
      <w:tr w:rsidR="00766A9A">
        <w:trPr>
          <w:trHeight w:val="1568"/>
        </w:trPr>
        <w:tc>
          <w:tcPr>
            <w:tcW w:w="10051" w:type="dxa"/>
            <w:gridSpan w:val="2"/>
          </w:tcPr>
          <w:p w:rsidR="00766A9A" w:rsidRDefault="00766A9A">
            <w:pPr>
              <w:pStyle w:val="TableParagraph"/>
              <w:ind w:left="0"/>
            </w:pPr>
          </w:p>
        </w:tc>
      </w:tr>
      <w:tr w:rsidR="00766A9A">
        <w:trPr>
          <w:trHeight w:val="426"/>
        </w:trPr>
        <w:tc>
          <w:tcPr>
            <w:tcW w:w="10051" w:type="dxa"/>
            <w:gridSpan w:val="2"/>
          </w:tcPr>
          <w:p w:rsidR="00766A9A" w:rsidRDefault="00766A9A">
            <w:pPr>
              <w:pStyle w:val="TableParagraph"/>
              <w:spacing w:before="77"/>
            </w:pPr>
            <w:r>
              <w:rPr>
                <w:color w:val="221F1F"/>
              </w:rPr>
              <w:t>Os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argumentos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com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os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quais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contesto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referida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decisão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-4"/>
              </w:rPr>
              <w:t>são:</w:t>
            </w:r>
          </w:p>
        </w:tc>
      </w:tr>
      <w:tr w:rsidR="00766A9A">
        <w:trPr>
          <w:trHeight w:val="4150"/>
        </w:trPr>
        <w:tc>
          <w:tcPr>
            <w:tcW w:w="10051" w:type="dxa"/>
            <w:gridSpan w:val="2"/>
          </w:tcPr>
          <w:p w:rsidR="00766A9A" w:rsidRDefault="00766A9A">
            <w:pPr>
              <w:pStyle w:val="TableParagraph"/>
              <w:ind w:left="0"/>
            </w:pPr>
          </w:p>
        </w:tc>
      </w:tr>
      <w:tr w:rsidR="00766A9A">
        <w:trPr>
          <w:trHeight w:val="762"/>
        </w:trPr>
        <w:tc>
          <w:tcPr>
            <w:tcW w:w="5155" w:type="dxa"/>
          </w:tcPr>
          <w:p w:rsidR="00766A9A" w:rsidRDefault="00766A9A">
            <w:pPr>
              <w:pStyle w:val="TableParagraph"/>
              <w:spacing w:before="83"/>
            </w:pPr>
            <w:r>
              <w:rPr>
                <w:color w:val="221F1F"/>
              </w:rPr>
              <w:t>Local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e</w:t>
            </w:r>
            <w:r>
              <w:rPr>
                <w:color w:val="221F1F"/>
                <w:spacing w:val="-2"/>
              </w:rPr>
              <w:t xml:space="preserve"> Data:</w:t>
            </w:r>
          </w:p>
        </w:tc>
        <w:tc>
          <w:tcPr>
            <w:tcW w:w="4896" w:type="dxa"/>
          </w:tcPr>
          <w:p w:rsidR="00766A9A" w:rsidRDefault="00766A9A">
            <w:pPr>
              <w:pStyle w:val="TableParagraph"/>
              <w:spacing w:before="83"/>
            </w:pPr>
            <w:r>
              <w:rPr>
                <w:color w:val="221F1F"/>
              </w:rPr>
              <w:t>Assinatura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do/a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2"/>
              </w:rPr>
              <w:t>candidato/a:</w:t>
            </w:r>
          </w:p>
        </w:tc>
      </w:tr>
    </w:tbl>
    <w:p w:rsidR="00766A9A" w:rsidRDefault="00766A9A"/>
    <w:sectPr w:rsidR="00766A9A" w:rsidSect="009B3E82">
      <w:type w:val="continuous"/>
      <w:pgSz w:w="11900" w:h="16840"/>
      <w:pgMar w:top="28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3E82"/>
    <w:rsid w:val="003D09AD"/>
    <w:rsid w:val="006A2594"/>
    <w:rsid w:val="00766A9A"/>
    <w:rsid w:val="009B3E82"/>
    <w:rsid w:val="00DC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82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B3E82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B60"/>
    <w:rPr>
      <w:rFonts w:ascii="Times New Roman" w:eastAsia="Times New Roman" w:hAnsi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9B3E82"/>
    <w:pPr>
      <w:spacing w:before="1"/>
      <w:ind w:left="575" w:right="536" w:hanging="5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C7B60"/>
    <w:rPr>
      <w:rFonts w:asciiTheme="majorHAnsi" w:eastAsiaTheme="majorEastAsia" w:hAnsiTheme="majorHAnsi" w:cstheme="majorBidi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9B3E82"/>
  </w:style>
  <w:style w:type="paragraph" w:customStyle="1" w:styleId="TableParagraph">
    <w:name w:val="Table Paragraph"/>
    <w:basedOn w:val="Normal"/>
    <w:uiPriority w:val="99"/>
    <w:rsid w:val="009B3E82"/>
    <w:pPr>
      <w:ind w:left="8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121</Words>
  <Characters>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Edital_Selecao_2_2025 _ revisado NDPSTRICTO-1_251013_145649</dc:title>
  <dc:subject/>
  <dc:creator>1841026</dc:creator>
  <cp:keywords/>
  <dc:description/>
  <cp:lastModifiedBy>1841026</cp:lastModifiedBy>
  <cp:revision>2</cp:revision>
  <dcterms:created xsi:type="dcterms:W3CDTF">2025-10-14T17:34:00Z</dcterms:created>
  <dcterms:modified xsi:type="dcterms:W3CDTF">2025-10-14T17:34:00Z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5.0.3</vt:lpwstr>
  </property>
  <property fmtid="{D5CDD505-2E9C-101B-9397-08002B2CF9AE}" pid="3" name="Producer">
    <vt:lpwstr>GPL Ghostscript 9.55.0</vt:lpwstr>
  </property>
</Properties>
</file>