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DECLARAÇÃO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DE RESIDÊNCIA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DA COMUNIDADE DO CANDIDATO - ESTUDANTE QUILOMBOLA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Quilomb</w:t>
      </w:r>
      <w:r>
        <w:rPr>
          <w:rFonts w:ascii="Arial" w:hAnsi="Arial"/>
          <w:sz w:val="24"/>
          <w:szCs w:val="24"/>
          <w:lang w:val="pt-BR"/>
        </w:rPr>
        <w:t>o</w:t>
      </w:r>
      <w:r>
        <w:rPr>
          <w:rFonts w:ascii="Arial" w:hAnsi="Arial"/>
          <w:sz w:val="24"/>
          <w:szCs w:val="24"/>
          <w:lang w:val="pt-BR"/>
        </w:rPr>
        <w:t xml:space="preserve">________________________________________ </w:t>
      </w:r>
      <w:r>
        <w:rPr>
          <w:rFonts w:ascii="Arial" w:hAnsi="Arial"/>
          <w:sz w:val="20"/>
          <w:szCs w:val="20"/>
          <w:lang w:val="pt-BR"/>
        </w:rPr>
        <w:t>(nome do quilombo).</w:t>
      </w:r>
      <w:r>
        <w:rPr>
          <w:rFonts w:ascii="Arial" w:hAnsi="Arial"/>
          <w:sz w:val="24"/>
          <w:szCs w:val="24"/>
          <w:lang w:val="pt-BR"/>
        </w:rPr>
        <w:t xml:space="preserve"> Declaram para </w:t>
      </w:r>
      <w:r>
        <w:rPr>
          <w:rFonts w:cs="Arial" w:ascii="Arial" w:hAnsi="Arial"/>
          <w:sz w:val="24"/>
          <w:szCs w:val="24"/>
          <w:lang w:val="pt-BR"/>
        </w:rPr>
        <w:t>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4 da Portaria MEC nº 389, de 09/05/2013)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______________________________________________________</w:t>
      </w:r>
      <w:r>
        <w:rPr>
          <w:rFonts w:ascii="Arial" w:hAnsi="Arial"/>
          <w:sz w:val="20"/>
          <w:szCs w:val="20"/>
          <w:lang w:val="pt-BR"/>
        </w:rPr>
        <w:t xml:space="preserve">(nome </w:t>
      </w:r>
      <w:r>
        <w:rPr>
          <w:rFonts w:ascii="Arial" w:hAnsi="Arial"/>
          <w:sz w:val="20"/>
          <w:szCs w:val="20"/>
          <w:lang w:val="pt-BR"/>
        </w:rPr>
        <w:t xml:space="preserve">completo </w:t>
      </w:r>
      <w:r>
        <w:rPr>
          <w:rFonts w:ascii="Arial" w:hAnsi="Arial"/>
          <w:sz w:val="20"/>
          <w:szCs w:val="20"/>
          <w:lang w:val="pt-BR"/>
        </w:rPr>
        <w:t>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quilombola 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quilombo____________________________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quilombo ao qual pertence</w:t>
      </w:r>
      <w:r>
        <w:rPr>
          <w:rFonts w:eastAsia="Times New Roman" w:cs="Times New Roman" w:ascii="Arial" w:hAnsi="Arial"/>
          <w:sz w:val="20"/>
          <w:szCs w:val="20"/>
          <w:lang w:val="pt-BR"/>
        </w:rPr>
        <w:t>)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,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pt-BR" w:eastAsia="en-US" w:bidi="ar-SA"/>
        </w:rPr>
        <w:t xml:space="preserve">e reside na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comunidade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quilombola 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 xml:space="preserve">(nome da comunidade quilombola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t-BR" w:eastAsia="en-US" w:bidi="ar-SA"/>
        </w:rPr>
        <w:t>onde</w:t>
      </w:r>
      <w:r>
        <w:rPr>
          <w:rFonts w:eastAsia="Times New Roman" w:cs="Times New Roman" w:ascii="Arial" w:hAnsi="Arial"/>
          <w:sz w:val="20"/>
          <w:szCs w:val="20"/>
          <w:lang w:val="pt-BR"/>
        </w:rPr>
        <w:t xml:space="preserve"> reside),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localizada no Município___________________________,UF________.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UF__</w:t>
      </w:r>
      <w:r>
        <w:rPr>
          <w:rFonts w:eastAsia="Times New Roman" w:cs="Arial" w:ascii="Arial" w:hAnsi="Arial"/>
          <w:sz w:val="24"/>
          <w:szCs w:val="24"/>
          <w:lang w:val="pt-BR"/>
        </w:rPr>
        <w:t>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1</Pages>
  <Words>195</Words>
  <Characters>1990</Characters>
  <CharactersWithSpaces>2166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</cp:keywords>
  <dc:language>pt-BR</dc:language>
  <cp:lastModifiedBy/>
  <dcterms:modified xsi:type="dcterms:W3CDTF">2022-01-25T17:37:19Z</dcterms:modified>
  <cp:revision>5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